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86" w:rsidRPr="005D295F" w:rsidRDefault="00100E86" w:rsidP="00C77BF8">
      <w:pPr>
        <w:spacing w:after="0" w:line="240" w:lineRule="auto"/>
        <w:ind w:right="-1" w:firstLine="6379"/>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ЗАТВЕРДЖЕНО</w:t>
      </w:r>
    </w:p>
    <w:p w:rsidR="004329BB" w:rsidRPr="005D295F" w:rsidRDefault="00091BC8" w:rsidP="00C77BF8">
      <w:pPr>
        <w:spacing w:after="0" w:line="240" w:lineRule="auto"/>
        <w:ind w:right="-1" w:firstLine="6379"/>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Рішення </w:t>
      </w:r>
      <w:r w:rsidR="00896383" w:rsidRPr="005D295F">
        <w:rPr>
          <w:rFonts w:ascii="Times New Roman" w:eastAsia="Times New Roman" w:hAnsi="Times New Roman" w:cs="Times New Roman"/>
          <w:sz w:val="24"/>
          <w:szCs w:val="24"/>
          <w:lang w:eastAsia="uk-UA"/>
        </w:rPr>
        <w:t xml:space="preserve">загальних </w:t>
      </w:r>
      <w:r w:rsidR="0086760E" w:rsidRPr="005D295F">
        <w:rPr>
          <w:rFonts w:ascii="Times New Roman" w:eastAsia="Times New Roman" w:hAnsi="Times New Roman" w:cs="Times New Roman"/>
          <w:sz w:val="24"/>
          <w:szCs w:val="24"/>
          <w:lang w:eastAsia="uk-UA"/>
        </w:rPr>
        <w:t>зборів</w:t>
      </w:r>
    </w:p>
    <w:p w:rsidR="004329BB" w:rsidRPr="005D295F" w:rsidRDefault="00091BC8" w:rsidP="00C77BF8">
      <w:pPr>
        <w:spacing w:after="0" w:line="240" w:lineRule="auto"/>
        <w:ind w:right="-1" w:firstLine="6379"/>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трудового колективу</w:t>
      </w:r>
    </w:p>
    <w:p w:rsidR="004329BB" w:rsidRPr="005D295F" w:rsidRDefault="00100E86" w:rsidP="00C77BF8">
      <w:pPr>
        <w:spacing w:after="0" w:line="240" w:lineRule="auto"/>
        <w:ind w:right="-1" w:firstLine="6379"/>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Восьмого апеляційного</w:t>
      </w:r>
    </w:p>
    <w:p w:rsidR="004329BB" w:rsidRPr="005D295F" w:rsidRDefault="0086760E" w:rsidP="00C77BF8">
      <w:pPr>
        <w:spacing w:after="0" w:line="240" w:lineRule="auto"/>
        <w:ind w:right="-1" w:firstLine="6379"/>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адміністративного суду</w:t>
      </w:r>
    </w:p>
    <w:p w:rsidR="004215EC" w:rsidRPr="005D295F" w:rsidRDefault="00100E86" w:rsidP="00C77BF8">
      <w:pPr>
        <w:spacing w:after="0" w:line="240" w:lineRule="auto"/>
        <w:ind w:right="-1" w:firstLine="6379"/>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від </w:t>
      </w:r>
      <w:r w:rsidR="00A55B4A">
        <w:rPr>
          <w:rFonts w:ascii="Times New Roman" w:eastAsia="Times New Roman" w:hAnsi="Times New Roman" w:cs="Times New Roman"/>
          <w:sz w:val="24"/>
          <w:szCs w:val="24"/>
          <w:lang w:eastAsia="uk-UA"/>
        </w:rPr>
        <w:t>08 жовтня</w:t>
      </w:r>
      <w:r w:rsidR="00C77BF8">
        <w:rPr>
          <w:rFonts w:ascii="Times New Roman" w:eastAsia="Times New Roman" w:hAnsi="Times New Roman" w:cs="Times New Roman"/>
          <w:sz w:val="24"/>
          <w:szCs w:val="24"/>
          <w:lang w:eastAsia="uk-UA"/>
        </w:rPr>
        <w:t xml:space="preserve"> 2019 року</w:t>
      </w:r>
      <w:r w:rsidR="002D595A" w:rsidRPr="005D295F">
        <w:rPr>
          <w:rFonts w:ascii="Times New Roman" w:eastAsia="Times New Roman" w:hAnsi="Times New Roman" w:cs="Times New Roman"/>
          <w:sz w:val="24"/>
          <w:szCs w:val="24"/>
          <w:lang w:eastAsia="uk-UA"/>
        </w:rPr>
        <w:t xml:space="preserve"> №</w:t>
      </w:r>
      <w:r w:rsidR="00A55B4A">
        <w:rPr>
          <w:rFonts w:ascii="Times New Roman" w:eastAsia="Times New Roman" w:hAnsi="Times New Roman" w:cs="Times New Roman"/>
          <w:sz w:val="24"/>
          <w:szCs w:val="24"/>
          <w:lang w:eastAsia="uk-UA"/>
        </w:rPr>
        <w:t>1/1</w:t>
      </w:r>
    </w:p>
    <w:p w:rsidR="004215EC" w:rsidRPr="005D295F" w:rsidRDefault="004215EC" w:rsidP="0086760E">
      <w:pPr>
        <w:spacing w:before="720" w:after="120" w:line="240" w:lineRule="auto"/>
        <w:jc w:val="center"/>
        <w:rPr>
          <w:rFonts w:ascii="Times New Roman" w:eastAsia="Times New Roman" w:hAnsi="Times New Roman" w:cs="Times New Roman"/>
          <w:sz w:val="24"/>
          <w:szCs w:val="24"/>
          <w:lang w:eastAsia="uk-UA"/>
        </w:rPr>
      </w:pPr>
      <w:r w:rsidRPr="005D295F">
        <w:rPr>
          <w:rFonts w:ascii="Times New Roman" w:eastAsia="Times New Roman" w:hAnsi="Times New Roman" w:cs="Times New Roman"/>
          <w:b/>
          <w:bCs/>
          <w:sz w:val="24"/>
          <w:szCs w:val="24"/>
          <w:lang w:eastAsia="uk-UA"/>
        </w:rPr>
        <w:t>ПРАВИЛА</w:t>
      </w:r>
    </w:p>
    <w:p w:rsidR="0086760E" w:rsidRPr="005D295F" w:rsidRDefault="004215EC" w:rsidP="00E64A10">
      <w:pPr>
        <w:pStyle w:val="ab"/>
        <w:jc w:val="center"/>
        <w:rPr>
          <w:rFonts w:ascii="Times New Roman" w:hAnsi="Times New Roman" w:cs="Times New Roman"/>
          <w:b/>
          <w:sz w:val="24"/>
          <w:szCs w:val="24"/>
          <w:lang w:eastAsia="uk-UA"/>
        </w:rPr>
      </w:pPr>
      <w:r w:rsidRPr="005D295F">
        <w:rPr>
          <w:rFonts w:ascii="Times New Roman" w:hAnsi="Times New Roman" w:cs="Times New Roman"/>
          <w:b/>
          <w:sz w:val="24"/>
          <w:szCs w:val="24"/>
          <w:lang w:eastAsia="uk-UA"/>
        </w:rPr>
        <w:t>вн</w:t>
      </w:r>
      <w:r w:rsidR="0086760E" w:rsidRPr="005D295F">
        <w:rPr>
          <w:rFonts w:ascii="Times New Roman" w:hAnsi="Times New Roman" w:cs="Times New Roman"/>
          <w:b/>
          <w:sz w:val="24"/>
          <w:szCs w:val="24"/>
          <w:lang w:eastAsia="uk-UA"/>
        </w:rPr>
        <w:t>утрішнього трудового розпорядку</w:t>
      </w:r>
    </w:p>
    <w:p w:rsidR="004215EC" w:rsidRPr="005D295F" w:rsidRDefault="00A629DE" w:rsidP="00E64A10">
      <w:pPr>
        <w:pStyle w:val="ab"/>
        <w:jc w:val="center"/>
        <w:rPr>
          <w:rFonts w:ascii="Times New Roman" w:hAnsi="Times New Roman" w:cs="Times New Roman"/>
          <w:b/>
          <w:sz w:val="24"/>
          <w:szCs w:val="24"/>
          <w:lang w:eastAsia="uk-UA"/>
        </w:rPr>
      </w:pPr>
      <w:r w:rsidRPr="005D295F">
        <w:rPr>
          <w:rFonts w:ascii="Times New Roman" w:hAnsi="Times New Roman" w:cs="Times New Roman"/>
          <w:b/>
          <w:sz w:val="24"/>
          <w:szCs w:val="24"/>
          <w:lang w:eastAsia="uk-UA"/>
        </w:rPr>
        <w:t xml:space="preserve">Восьмого </w:t>
      </w:r>
      <w:r w:rsidR="004215EC" w:rsidRPr="005D295F">
        <w:rPr>
          <w:rFonts w:ascii="Times New Roman" w:hAnsi="Times New Roman" w:cs="Times New Roman"/>
          <w:b/>
          <w:sz w:val="24"/>
          <w:szCs w:val="24"/>
          <w:lang w:eastAsia="uk-UA"/>
        </w:rPr>
        <w:t>апеляційного адміністративного суду</w:t>
      </w:r>
    </w:p>
    <w:p w:rsidR="004C448F" w:rsidRPr="005D295F" w:rsidRDefault="0086760E" w:rsidP="00F91DB6">
      <w:pPr>
        <w:spacing w:before="720" w:after="120" w:line="240" w:lineRule="auto"/>
        <w:jc w:val="center"/>
        <w:rPr>
          <w:rFonts w:ascii="Times New Roman" w:eastAsia="Times New Roman" w:hAnsi="Times New Roman" w:cs="Times New Roman"/>
          <w:b/>
          <w:bCs/>
          <w:sz w:val="24"/>
          <w:szCs w:val="24"/>
          <w:lang w:eastAsia="uk-UA"/>
        </w:rPr>
      </w:pPr>
      <w:r w:rsidRPr="005D295F">
        <w:rPr>
          <w:rFonts w:ascii="Times New Roman" w:eastAsia="Times New Roman" w:hAnsi="Times New Roman" w:cs="Times New Roman"/>
          <w:b/>
          <w:bCs/>
          <w:sz w:val="24"/>
          <w:szCs w:val="24"/>
          <w:lang w:eastAsia="uk-UA"/>
        </w:rPr>
        <w:t xml:space="preserve">І. </w:t>
      </w:r>
      <w:r w:rsidR="004215EC" w:rsidRPr="005D295F">
        <w:rPr>
          <w:rFonts w:ascii="Times New Roman" w:eastAsia="Times New Roman" w:hAnsi="Times New Roman" w:cs="Times New Roman"/>
          <w:b/>
          <w:bCs/>
          <w:sz w:val="24"/>
          <w:szCs w:val="24"/>
          <w:lang w:eastAsia="uk-UA"/>
        </w:rPr>
        <w:t>Загаль</w:t>
      </w:r>
      <w:bookmarkStart w:id="0" w:name="_GoBack"/>
      <w:bookmarkEnd w:id="0"/>
      <w:r w:rsidR="004215EC" w:rsidRPr="005D295F">
        <w:rPr>
          <w:rFonts w:ascii="Times New Roman" w:eastAsia="Times New Roman" w:hAnsi="Times New Roman" w:cs="Times New Roman"/>
          <w:b/>
          <w:bCs/>
          <w:sz w:val="24"/>
          <w:szCs w:val="24"/>
          <w:lang w:eastAsia="uk-UA"/>
        </w:rPr>
        <w:t>ні положення</w:t>
      </w:r>
    </w:p>
    <w:p w:rsidR="004C448F" w:rsidRPr="005D295F" w:rsidRDefault="0086760E" w:rsidP="0063566A">
      <w:pPr>
        <w:tabs>
          <w:tab w:val="left" w:pos="1134"/>
        </w:tabs>
        <w:spacing w:before="240" w:after="120" w:line="240" w:lineRule="auto"/>
        <w:ind w:firstLine="567"/>
        <w:jc w:val="both"/>
        <w:rPr>
          <w:rFonts w:ascii="Times New Roman" w:eastAsia="Times New Roman" w:hAnsi="Times New Roman" w:cs="Times New Roman"/>
          <w:bCs/>
          <w:sz w:val="24"/>
          <w:szCs w:val="24"/>
          <w:lang w:eastAsia="uk-UA"/>
        </w:rPr>
      </w:pPr>
      <w:r w:rsidRPr="005D295F">
        <w:rPr>
          <w:rFonts w:ascii="Times New Roman" w:eastAsia="Times New Roman" w:hAnsi="Times New Roman" w:cs="Times New Roman"/>
          <w:bCs/>
          <w:sz w:val="24"/>
          <w:szCs w:val="24"/>
          <w:lang w:eastAsia="uk-UA"/>
        </w:rPr>
        <w:t>1.1.</w:t>
      </w:r>
      <w:r w:rsidRPr="005D295F">
        <w:rPr>
          <w:rFonts w:ascii="Times New Roman" w:eastAsia="Times New Roman" w:hAnsi="Times New Roman" w:cs="Times New Roman"/>
          <w:bCs/>
          <w:sz w:val="24"/>
          <w:szCs w:val="24"/>
          <w:lang w:eastAsia="uk-UA"/>
        </w:rPr>
        <w:tab/>
      </w:r>
      <w:r w:rsidR="004215EC" w:rsidRPr="005D295F">
        <w:rPr>
          <w:rFonts w:ascii="Times New Roman" w:eastAsia="Times New Roman" w:hAnsi="Times New Roman" w:cs="Times New Roman"/>
          <w:bCs/>
          <w:sz w:val="24"/>
          <w:szCs w:val="24"/>
          <w:lang w:eastAsia="uk-UA"/>
        </w:rPr>
        <w:t>Правила внутрішнього трудового розпорядку Восьмого апеляційного адміністративного суду (далі – Правила) розроблені відповідно до вимог статті 43 Конституції України, Кодексу законів про працю України, Законів України «Про судоустрій і статус суддів», «Про державну службу», «Про відпустки», Положення про помічника судді, затвердженого рішенням Ради суддів України від 18 травня 2018 року № 21 із змінами</w:t>
      </w:r>
      <w:r w:rsidR="00A629DE" w:rsidRPr="005D295F">
        <w:rPr>
          <w:rFonts w:ascii="Times New Roman" w:eastAsia="Times New Roman" w:hAnsi="Times New Roman" w:cs="Times New Roman"/>
          <w:bCs/>
          <w:sz w:val="24"/>
          <w:szCs w:val="24"/>
          <w:lang w:eastAsia="uk-UA"/>
        </w:rPr>
        <w:t xml:space="preserve">, </w:t>
      </w:r>
      <w:r w:rsidR="004215EC" w:rsidRPr="005D295F">
        <w:rPr>
          <w:rFonts w:ascii="Times New Roman" w:eastAsia="Times New Roman" w:hAnsi="Times New Roman" w:cs="Times New Roman"/>
          <w:bCs/>
          <w:sz w:val="24"/>
          <w:szCs w:val="24"/>
          <w:lang w:eastAsia="uk-UA"/>
        </w:rPr>
        <w:t xml:space="preserve">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 серпня 2016 року № 158, Правил поведінки працівника суду, </w:t>
      </w:r>
      <w:r w:rsidR="00091BC8" w:rsidRPr="005D295F">
        <w:rPr>
          <w:rFonts w:ascii="Times New Roman" w:eastAsia="Times New Roman" w:hAnsi="Times New Roman" w:cs="Times New Roman"/>
          <w:bCs/>
          <w:sz w:val="24"/>
          <w:szCs w:val="24"/>
          <w:lang w:eastAsia="uk-UA"/>
        </w:rPr>
        <w:t xml:space="preserve">затверджених </w:t>
      </w:r>
      <w:r w:rsidR="008A2557" w:rsidRPr="005D295F">
        <w:rPr>
          <w:rFonts w:ascii="Times New Roman" w:eastAsia="Times New Roman" w:hAnsi="Times New Roman" w:cs="Times New Roman"/>
          <w:bCs/>
          <w:sz w:val="24"/>
          <w:szCs w:val="24"/>
          <w:lang w:eastAsia="uk-UA"/>
        </w:rPr>
        <w:t xml:space="preserve">рішенням Ради суддів України від 6 лютого 2009 р. № 33, </w:t>
      </w:r>
      <w:r w:rsidR="004215EC" w:rsidRPr="005D295F">
        <w:rPr>
          <w:rFonts w:ascii="Times New Roman" w:eastAsia="Times New Roman" w:hAnsi="Times New Roman" w:cs="Times New Roman"/>
          <w:bCs/>
          <w:sz w:val="24"/>
          <w:szCs w:val="24"/>
          <w:lang w:eastAsia="uk-UA"/>
        </w:rPr>
        <w:t xml:space="preserve">Положення про апарат Восьмого апеляційного адміністративного суду, затвердженого рішенням зборів суддів Восьмого апеляційного адміністративного суду від 4 лютого 2019 року № </w:t>
      </w:r>
      <w:r w:rsidR="00091BC8" w:rsidRPr="005D295F">
        <w:rPr>
          <w:rFonts w:ascii="Times New Roman" w:eastAsia="Times New Roman" w:hAnsi="Times New Roman" w:cs="Times New Roman"/>
          <w:bCs/>
          <w:sz w:val="24"/>
          <w:szCs w:val="24"/>
          <w:lang w:eastAsia="uk-UA"/>
        </w:rPr>
        <w:t>1/2</w:t>
      </w:r>
      <w:r w:rsidR="004215EC" w:rsidRPr="005D295F">
        <w:rPr>
          <w:rFonts w:ascii="Times New Roman" w:eastAsia="Times New Roman" w:hAnsi="Times New Roman" w:cs="Times New Roman"/>
          <w:bCs/>
          <w:sz w:val="24"/>
          <w:szCs w:val="24"/>
          <w:lang w:eastAsia="uk-UA"/>
        </w:rPr>
        <w:t xml:space="preserve"> та інших нормативно-пра</w:t>
      </w:r>
      <w:r w:rsidR="008F3C09" w:rsidRPr="005D295F">
        <w:rPr>
          <w:rFonts w:ascii="Times New Roman" w:eastAsia="Times New Roman" w:hAnsi="Times New Roman" w:cs="Times New Roman"/>
          <w:bCs/>
          <w:sz w:val="24"/>
          <w:szCs w:val="24"/>
          <w:lang w:eastAsia="uk-UA"/>
        </w:rPr>
        <w:t>в</w:t>
      </w:r>
      <w:r w:rsidR="004215EC" w:rsidRPr="005D295F">
        <w:rPr>
          <w:rFonts w:ascii="Times New Roman" w:eastAsia="Times New Roman" w:hAnsi="Times New Roman" w:cs="Times New Roman"/>
          <w:bCs/>
          <w:sz w:val="24"/>
          <w:szCs w:val="24"/>
          <w:lang w:eastAsia="uk-UA"/>
        </w:rPr>
        <w:t>ових актів України.</w:t>
      </w:r>
    </w:p>
    <w:p w:rsidR="004C448F" w:rsidRPr="005D295F" w:rsidRDefault="00F91DB6" w:rsidP="0063566A">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1.2.</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Правила визначають загальні положення щодо організації внутрішнього трудового розпорядку суддів та працівників апарату Восьмого апеляційного адміністративного суду</w:t>
      </w:r>
      <w:r w:rsidR="009A237D" w:rsidRPr="005D295F">
        <w:rPr>
          <w:rFonts w:ascii="Times New Roman" w:eastAsia="Times New Roman" w:hAnsi="Times New Roman" w:cs="Times New Roman"/>
          <w:sz w:val="24"/>
          <w:szCs w:val="24"/>
          <w:lang w:eastAsia="uk-UA"/>
        </w:rPr>
        <w:t xml:space="preserve"> (далі – суду)</w:t>
      </w:r>
      <w:r w:rsidR="004215EC" w:rsidRPr="005D295F">
        <w:rPr>
          <w:rFonts w:ascii="Times New Roman" w:eastAsia="Times New Roman" w:hAnsi="Times New Roman" w:cs="Times New Roman"/>
          <w:sz w:val="24"/>
          <w:szCs w:val="24"/>
          <w:lang w:eastAsia="uk-UA"/>
        </w:rPr>
        <w:t>, їх режим роботи</w:t>
      </w:r>
      <w:r w:rsidR="00091BC8" w:rsidRPr="005D295F">
        <w:rPr>
          <w:rFonts w:ascii="Times New Roman" w:eastAsia="Times New Roman" w:hAnsi="Times New Roman" w:cs="Times New Roman"/>
          <w:sz w:val="24"/>
          <w:szCs w:val="24"/>
          <w:lang w:eastAsia="uk-UA"/>
        </w:rPr>
        <w:t>, тривалість робочого часу та часу відпочинку</w:t>
      </w:r>
      <w:r w:rsidR="00280751">
        <w:rPr>
          <w:rFonts w:ascii="Times New Roman" w:eastAsia="Times New Roman" w:hAnsi="Times New Roman" w:cs="Times New Roman"/>
          <w:sz w:val="24"/>
          <w:szCs w:val="24"/>
          <w:lang w:eastAsia="uk-UA"/>
        </w:rPr>
        <w:t xml:space="preserve"> </w:t>
      </w:r>
      <w:r w:rsidRPr="005D295F">
        <w:rPr>
          <w:rFonts w:ascii="Times New Roman" w:eastAsia="Times New Roman" w:hAnsi="Times New Roman" w:cs="Times New Roman"/>
          <w:sz w:val="24"/>
          <w:szCs w:val="24"/>
          <w:lang w:eastAsia="uk-UA"/>
        </w:rPr>
        <w:t xml:space="preserve">і </w:t>
      </w:r>
      <w:r w:rsidR="004215EC" w:rsidRPr="005D295F">
        <w:rPr>
          <w:rFonts w:ascii="Times New Roman" w:eastAsia="Times New Roman" w:hAnsi="Times New Roman" w:cs="Times New Roman"/>
          <w:sz w:val="24"/>
          <w:szCs w:val="24"/>
          <w:lang w:eastAsia="uk-UA"/>
        </w:rPr>
        <w:t xml:space="preserve">мають на меті забезпечення трудової дисципліни, раціонального використання робочого часу, підвищення якості й продуктивності праці шляхом створення необхідних умов для нормальної високопродуктивної роботи, свідомого і сумлінного виконання </w:t>
      </w:r>
      <w:r w:rsidR="00664F42" w:rsidRPr="005D295F">
        <w:rPr>
          <w:rFonts w:ascii="Times New Roman" w:eastAsia="Times New Roman" w:hAnsi="Times New Roman" w:cs="Times New Roman"/>
          <w:sz w:val="24"/>
          <w:szCs w:val="24"/>
          <w:lang w:eastAsia="uk-UA"/>
        </w:rPr>
        <w:t xml:space="preserve">суддями та </w:t>
      </w:r>
      <w:r w:rsidR="004215EC" w:rsidRPr="005D295F">
        <w:rPr>
          <w:rFonts w:ascii="Times New Roman" w:eastAsia="Times New Roman" w:hAnsi="Times New Roman" w:cs="Times New Roman"/>
          <w:sz w:val="24"/>
          <w:szCs w:val="24"/>
          <w:lang w:eastAsia="uk-UA"/>
        </w:rPr>
        <w:t>працівниками</w:t>
      </w:r>
      <w:r w:rsidR="00664F42" w:rsidRPr="005D295F">
        <w:rPr>
          <w:rFonts w:ascii="Times New Roman" w:eastAsia="Times New Roman" w:hAnsi="Times New Roman" w:cs="Times New Roman"/>
          <w:sz w:val="24"/>
          <w:szCs w:val="24"/>
          <w:lang w:eastAsia="uk-UA"/>
        </w:rPr>
        <w:t xml:space="preserve"> апарату</w:t>
      </w:r>
      <w:r w:rsidR="004215EC" w:rsidRPr="005D295F">
        <w:rPr>
          <w:rFonts w:ascii="Times New Roman" w:eastAsia="Times New Roman" w:hAnsi="Times New Roman" w:cs="Times New Roman"/>
          <w:sz w:val="24"/>
          <w:szCs w:val="24"/>
          <w:lang w:eastAsia="uk-UA"/>
        </w:rPr>
        <w:t xml:space="preserve"> суду своїх трудових обов’язків.</w:t>
      </w:r>
    </w:p>
    <w:p w:rsidR="004C448F" w:rsidRPr="005D295F" w:rsidRDefault="00F91DB6" w:rsidP="0063566A">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1.3.</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впливу.</w:t>
      </w:r>
    </w:p>
    <w:p w:rsidR="004C448F" w:rsidRPr="005D295F" w:rsidRDefault="00F91DB6" w:rsidP="0063566A">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1.4.</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Ці Правила поширюються на суддів та працівників апарату Восьмого апеляц</w:t>
      </w:r>
      <w:r w:rsidR="00B85370" w:rsidRPr="005D295F">
        <w:rPr>
          <w:rFonts w:ascii="Times New Roman" w:eastAsia="Times New Roman" w:hAnsi="Times New Roman" w:cs="Times New Roman"/>
          <w:sz w:val="24"/>
          <w:szCs w:val="24"/>
          <w:lang w:eastAsia="uk-UA"/>
        </w:rPr>
        <w:t>ійного адміністративного суду (</w:t>
      </w:r>
      <w:r w:rsidR="004215EC" w:rsidRPr="005D295F">
        <w:rPr>
          <w:rFonts w:ascii="Times New Roman" w:eastAsia="Times New Roman" w:hAnsi="Times New Roman" w:cs="Times New Roman"/>
          <w:sz w:val="24"/>
          <w:szCs w:val="24"/>
          <w:lang w:eastAsia="uk-UA"/>
        </w:rPr>
        <w:t>працівників патронатної служби, працівників, які виконують функції з обслуговування</w:t>
      </w:r>
      <w:r w:rsidR="001E25A4" w:rsidRPr="005D295F">
        <w:rPr>
          <w:rFonts w:ascii="Times New Roman" w:eastAsia="Times New Roman" w:hAnsi="Times New Roman" w:cs="Times New Roman"/>
          <w:sz w:val="24"/>
          <w:szCs w:val="24"/>
          <w:lang w:eastAsia="uk-UA"/>
        </w:rPr>
        <w:t xml:space="preserve">, </w:t>
      </w:r>
      <w:r w:rsidR="008A2557" w:rsidRPr="005D295F">
        <w:rPr>
          <w:rFonts w:ascii="Times New Roman" w:eastAsia="Times New Roman" w:hAnsi="Times New Roman" w:cs="Times New Roman"/>
          <w:sz w:val="24"/>
          <w:szCs w:val="24"/>
          <w:lang w:eastAsia="uk-UA"/>
        </w:rPr>
        <w:t>робітників наскрізних професій</w:t>
      </w:r>
      <w:r w:rsidR="005654CF" w:rsidRPr="005D295F">
        <w:rPr>
          <w:rFonts w:ascii="Times New Roman" w:eastAsia="Times New Roman" w:hAnsi="Times New Roman" w:cs="Times New Roman"/>
          <w:sz w:val="24"/>
          <w:szCs w:val="24"/>
          <w:lang w:eastAsia="uk-UA"/>
        </w:rPr>
        <w:t>, а також державних службовців в частині відносин, не врегульованих</w:t>
      </w:r>
      <w:r w:rsidR="00280751">
        <w:rPr>
          <w:rFonts w:ascii="Times New Roman" w:eastAsia="Times New Roman" w:hAnsi="Times New Roman" w:cs="Times New Roman"/>
          <w:sz w:val="24"/>
          <w:szCs w:val="24"/>
          <w:lang w:eastAsia="uk-UA"/>
        </w:rPr>
        <w:t xml:space="preserve"> </w:t>
      </w:r>
      <w:r w:rsidR="005654CF" w:rsidRPr="005D295F">
        <w:rPr>
          <w:rFonts w:ascii="Times New Roman" w:eastAsia="Times New Roman" w:hAnsi="Times New Roman" w:cs="Times New Roman"/>
          <w:sz w:val="24"/>
          <w:szCs w:val="24"/>
          <w:lang w:eastAsia="uk-UA"/>
        </w:rPr>
        <w:t xml:space="preserve">Правилами внутрішнього службового розпорядку </w:t>
      </w:r>
      <w:r w:rsidR="001E25A4" w:rsidRPr="005D295F">
        <w:rPr>
          <w:rFonts w:ascii="Times New Roman" w:eastAsia="Times New Roman" w:hAnsi="Times New Roman" w:cs="Times New Roman"/>
          <w:sz w:val="24"/>
          <w:szCs w:val="24"/>
          <w:lang w:eastAsia="uk-UA"/>
        </w:rPr>
        <w:t xml:space="preserve">Восьмого апеляційного адміністративного суду </w:t>
      </w:r>
      <w:r w:rsidR="004215EC" w:rsidRPr="005D295F">
        <w:rPr>
          <w:rFonts w:ascii="Times New Roman" w:eastAsia="Times New Roman" w:hAnsi="Times New Roman" w:cs="Times New Roman"/>
          <w:sz w:val="24"/>
          <w:szCs w:val="24"/>
          <w:lang w:eastAsia="uk-UA"/>
        </w:rPr>
        <w:t>(далі – працівників апарату суду) і є обов’язковими для дотримання та виконання. На працівників апарату суду – державних службовців поширюються Правила внутрішнього службового розпорядку Восьмого апеляційного адміністративного суду.</w:t>
      </w:r>
    </w:p>
    <w:p w:rsidR="004215EC" w:rsidRPr="005D295F" w:rsidRDefault="00F91DB6" w:rsidP="0063566A">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1.5.</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Усі питання, пов’язані із застосуванням цих Правил вирішуються головою суду, керівником апарату суду в межах н</w:t>
      </w:r>
      <w:r w:rsidR="00EA4965" w:rsidRPr="005D295F">
        <w:rPr>
          <w:rFonts w:ascii="Times New Roman" w:eastAsia="Times New Roman" w:hAnsi="Times New Roman" w:cs="Times New Roman"/>
          <w:sz w:val="24"/>
          <w:szCs w:val="24"/>
          <w:lang w:eastAsia="uk-UA"/>
        </w:rPr>
        <w:t xml:space="preserve">аданих їм актами законодавства </w:t>
      </w:r>
      <w:r w:rsidR="004215EC" w:rsidRPr="005D295F">
        <w:rPr>
          <w:rFonts w:ascii="Times New Roman" w:eastAsia="Times New Roman" w:hAnsi="Times New Roman" w:cs="Times New Roman"/>
          <w:sz w:val="24"/>
          <w:szCs w:val="24"/>
          <w:lang w:eastAsia="uk-UA"/>
        </w:rPr>
        <w:t>повноважень, а у випадках, передбачених законодавством, спільно або за погодженням із зборами суддів суду або із зборами трудового колективу суду.</w:t>
      </w:r>
    </w:p>
    <w:p w:rsidR="004215EC" w:rsidRPr="005D295F" w:rsidRDefault="00F91DB6" w:rsidP="0063566A">
      <w:pPr>
        <w:pStyle w:val="a6"/>
        <w:spacing w:before="240" w:after="0" w:line="240" w:lineRule="auto"/>
        <w:ind w:left="0"/>
        <w:jc w:val="center"/>
        <w:rPr>
          <w:rFonts w:ascii="Times New Roman" w:eastAsia="Times New Roman" w:hAnsi="Times New Roman" w:cs="Times New Roman"/>
          <w:b/>
          <w:bCs/>
          <w:sz w:val="24"/>
          <w:szCs w:val="24"/>
          <w:lang w:eastAsia="uk-UA"/>
        </w:rPr>
      </w:pPr>
      <w:r w:rsidRPr="005D295F">
        <w:rPr>
          <w:rFonts w:ascii="Times New Roman" w:eastAsia="Times New Roman" w:hAnsi="Times New Roman" w:cs="Times New Roman"/>
          <w:b/>
          <w:bCs/>
          <w:sz w:val="24"/>
          <w:szCs w:val="24"/>
          <w:lang w:eastAsia="uk-UA"/>
        </w:rPr>
        <w:lastRenderedPageBreak/>
        <w:t xml:space="preserve">ІІ. </w:t>
      </w:r>
      <w:r w:rsidR="004215EC" w:rsidRPr="005D295F">
        <w:rPr>
          <w:rFonts w:ascii="Times New Roman" w:eastAsia="Times New Roman" w:hAnsi="Times New Roman" w:cs="Times New Roman"/>
          <w:b/>
          <w:bCs/>
          <w:sz w:val="24"/>
          <w:szCs w:val="24"/>
          <w:lang w:eastAsia="uk-UA"/>
        </w:rPr>
        <w:t xml:space="preserve">Порядок прийняття і звільнення </w:t>
      </w:r>
      <w:r w:rsidR="007716BE">
        <w:rPr>
          <w:rFonts w:ascii="Times New Roman" w:eastAsia="Times New Roman" w:hAnsi="Times New Roman" w:cs="Times New Roman"/>
          <w:b/>
          <w:bCs/>
          <w:sz w:val="24"/>
          <w:szCs w:val="24"/>
          <w:lang w:eastAsia="uk-UA"/>
        </w:rPr>
        <w:t>суддів та працівників апарату суду</w:t>
      </w:r>
    </w:p>
    <w:p w:rsidR="00C05AE8" w:rsidRPr="005D295F" w:rsidRDefault="00F91DB6" w:rsidP="0063566A">
      <w:pPr>
        <w:tabs>
          <w:tab w:val="left" w:pos="993"/>
        </w:tabs>
        <w:spacing w:before="240" w:after="120" w:line="240" w:lineRule="auto"/>
        <w:ind w:firstLine="567"/>
        <w:jc w:val="both"/>
        <w:rPr>
          <w:rFonts w:ascii="Times New Roman" w:eastAsia="Times New Roman" w:hAnsi="Times New Roman" w:cs="Times New Roman"/>
          <w:b/>
          <w:sz w:val="24"/>
          <w:szCs w:val="24"/>
          <w:lang w:eastAsia="uk-UA"/>
        </w:rPr>
      </w:pPr>
      <w:r w:rsidRPr="005D295F">
        <w:rPr>
          <w:rFonts w:ascii="Times New Roman" w:eastAsia="Times New Roman" w:hAnsi="Times New Roman" w:cs="Times New Roman"/>
          <w:b/>
          <w:bCs/>
          <w:sz w:val="24"/>
          <w:szCs w:val="24"/>
          <w:lang w:eastAsia="uk-UA"/>
        </w:rPr>
        <w:t>2.1.</w:t>
      </w:r>
      <w:r w:rsidRPr="005D295F">
        <w:rPr>
          <w:rFonts w:ascii="Times New Roman" w:eastAsia="Times New Roman" w:hAnsi="Times New Roman" w:cs="Times New Roman"/>
          <w:b/>
          <w:bCs/>
          <w:sz w:val="24"/>
          <w:szCs w:val="24"/>
          <w:lang w:eastAsia="uk-UA"/>
        </w:rPr>
        <w:tab/>
      </w:r>
      <w:r w:rsidR="004215EC" w:rsidRPr="005D295F">
        <w:rPr>
          <w:rFonts w:ascii="Times New Roman" w:eastAsia="Times New Roman" w:hAnsi="Times New Roman" w:cs="Times New Roman"/>
          <w:b/>
          <w:bCs/>
          <w:sz w:val="24"/>
          <w:szCs w:val="24"/>
          <w:lang w:eastAsia="uk-UA"/>
        </w:rPr>
        <w:t>П</w:t>
      </w:r>
      <w:r w:rsidR="008E2C5F" w:rsidRPr="005D295F">
        <w:rPr>
          <w:rFonts w:ascii="Times New Roman" w:eastAsia="Times New Roman" w:hAnsi="Times New Roman" w:cs="Times New Roman"/>
          <w:b/>
          <w:bCs/>
          <w:sz w:val="24"/>
          <w:szCs w:val="24"/>
          <w:lang w:eastAsia="uk-UA"/>
        </w:rPr>
        <w:t>ідстави</w:t>
      </w:r>
      <w:r w:rsidR="004215EC" w:rsidRPr="005D295F">
        <w:rPr>
          <w:rFonts w:ascii="Times New Roman" w:eastAsia="Times New Roman" w:hAnsi="Times New Roman" w:cs="Times New Roman"/>
          <w:b/>
          <w:bCs/>
          <w:sz w:val="24"/>
          <w:szCs w:val="24"/>
          <w:lang w:eastAsia="uk-UA"/>
        </w:rPr>
        <w:t xml:space="preserve"> зарахування до штату та </w:t>
      </w:r>
      <w:r w:rsidR="00C05AE8" w:rsidRPr="005D295F">
        <w:rPr>
          <w:rFonts w:ascii="Times New Roman" w:eastAsia="Times New Roman" w:hAnsi="Times New Roman" w:cs="Times New Roman"/>
          <w:b/>
          <w:bCs/>
          <w:sz w:val="24"/>
          <w:szCs w:val="24"/>
          <w:lang w:eastAsia="uk-UA"/>
        </w:rPr>
        <w:t>виключення зі штату суду суддів</w:t>
      </w:r>
    </w:p>
    <w:p w:rsidR="00C05AE8" w:rsidRPr="005D295F" w:rsidRDefault="00F91DB6" w:rsidP="0063566A">
      <w:pPr>
        <w:tabs>
          <w:tab w:val="left" w:pos="1276"/>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2.1.1.</w:t>
      </w:r>
      <w:r w:rsidRPr="005D295F">
        <w:rPr>
          <w:rFonts w:ascii="Times New Roman" w:eastAsia="Times New Roman" w:hAnsi="Times New Roman" w:cs="Times New Roman"/>
          <w:sz w:val="24"/>
          <w:szCs w:val="24"/>
          <w:lang w:eastAsia="uk-UA"/>
        </w:rPr>
        <w:tab/>
      </w:r>
      <w:r w:rsidR="0034648B" w:rsidRPr="005D295F">
        <w:rPr>
          <w:rFonts w:ascii="Times New Roman" w:eastAsia="Times New Roman" w:hAnsi="Times New Roman" w:cs="Times New Roman"/>
          <w:sz w:val="24"/>
          <w:szCs w:val="24"/>
          <w:lang w:eastAsia="uk-UA"/>
        </w:rPr>
        <w:t>З</w:t>
      </w:r>
      <w:r w:rsidR="004215EC" w:rsidRPr="005D295F">
        <w:rPr>
          <w:rFonts w:ascii="Times New Roman" w:eastAsia="Times New Roman" w:hAnsi="Times New Roman" w:cs="Times New Roman"/>
          <w:sz w:val="24"/>
          <w:szCs w:val="24"/>
          <w:lang w:eastAsia="uk-UA"/>
        </w:rPr>
        <w:t>арахування суддів Восьмого апеляційного адміністративного суду до штату су</w:t>
      </w:r>
      <w:r w:rsidR="008E2C5F" w:rsidRPr="005D295F">
        <w:rPr>
          <w:rFonts w:ascii="Times New Roman" w:eastAsia="Times New Roman" w:hAnsi="Times New Roman" w:cs="Times New Roman"/>
          <w:sz w:val="24"/>
          <w:szCs w:val="24"/>
          <w:lang w:eastAsia="uk-UA"/>
        </w:rPr>
        <w:t>ду та відрахування їх зі штату</w:t>
      </w:r>
      <w:r w:rsidR="004215EC" w:rsidRPr="005D295F">
        <w:rPr>
          <w:rFonts w:ascii="Times New Roman" w:eastAsia="Times New Roman" w:hAnsi="Times New Roman" w:cs="Times New Roman"/>
          <w:sz w:val="24"/>
          <w:szCs w:val="24"/>
          <w:lang w:eastAsia="uk-UA"/>
        </w:rPr>
        <w:t xml:space="preserve"> здійснюється відповідно до Конституції України, Закону України «Про судоустрій і статус суддів», Ко</w:t>
      </w:r>
      <w:r w:rsidR="0042640F" w:rsidRPr="005D295F">
        <w:rPr>
          <w:rFonts w:ascii="Times New Roman" w:eastAsia="Times New Roman" w:hAnsi="Times New Roman" w:cs="Times New Roman"/>
          <w:sz w:val="24"/>
          <w:szCs w:val="24"/>
          <w:lang w:eastAsia="uk-UA"/>
        </w:rPr>
        <w:t>дексу законів про працю України</w:t>
      </w:r>
      <w:r w:rsidR="00EA4965" w:rsidRPr="005D295F">
        <w:rPr>
          <w:rFonts w:ascii="Times New Roman" w:eastAsia="Times New Roman" w:hAnsi="Times New Roman" w:cs="Times New Roman"/>
          <w:sz w:val="24"/>
          <w:szCs w:val="24"/>
          <w:lang w:eastAsia="uk-UA"/>
        </w:rPr>
        <w:t>.</w:t>
      </w:r>
    </w:p>
    <w:p w:rsidR="00C05AE8" w:rsidRPr="005D295F" w:rsidRDefault="00F91DB6" w:rsidP="0063566A">
      <w:pPr>
        <w:tabs>
          <w:tab w:val="left" w:pos="1276"/>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2.1.2.</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Рішення про звільнення судді з посади ухвалює Вища рада прав</w:t>
      </w:r>
      <w:r w:rsidR="004C448F" w:rsidRPr="005D295F">
        <w:rPr>
          <w:rFonts w:ascii="Times New Roman" w:eastAsia="Times New Roman" w:hAnsi="Times New Roman" w:cs="Times New Roman"/>
          <w:sz w:val="24"/>
          <w:szCs w:val="24"/>
          <w:lang w:eastAsia="uk-UA"/>
        </w:rPr>
        <w:t xml:space="preserve">осуддя у порядку, встановленому </w:t>
      </w:r>
      <w:hyperlink r:id="rId8" w:history="1">
        <w:r w:rsidR="004215EC" w:rsidRPr="005D295F">
          <w:rPr>
            <w:rFonts w:ascii="Times New Roman" w:eastAsia="Times New Roman" w:hAnsi="Times New Roman" w:cs="Times New Roman"/>
            <w:sz w:val="24"/>
            <w:szCs w:val="24"/>
            <w:lang w:eastAsia="uk-UA"/>
          </w:rPr>
          <w:t>Законом України</w:t>
        </w:r>
      </w:hyperlink>
      <w:r w:rsidR="004C448F" w:rsidRPr="005D295F">
        <w:rPr>
          <w:rFonts w:ascii="Times New Roman" w:eastAsia="Times New Roman" w:hAnsi="Times New Roman" w:cs="Times New Roman"/>
          <w:sz w:val="24"/>
          <w:szCs w:val="24"/>
          <w:lang w:eastAsia="uk-UA"/>
        </w:rPr>
        <w:t xml:space="preserve"> «</w:t>
      </w:r>
      <w:r w:rsidR="004215EC" w:rsidRPr="005D295F">
        <w:rPr>
          <w:rFonts w:ascii="Times New Roman" w:eastAsia="Times New Roman" w:hAnsi="Times New Roman" w:cs="Times New Roman"/>
          <w:sz w:val="24"/>
          <w:szCs w:val="24"/>
          <w:lang w:eastAsia="uk-UA"/>
        </w:rPr>
        <w:t>Про Вищ</w:t>
      </w:r>
      <w:r w:rsidR="004C448F" w:rsidRPr="005D295F">
        <w:rPr>
          <w:rFonts w:ascii="Times New Roman" w:eastAsia="Times New Roman" w:hAnsi="Times New Roman" w:cs="Times New Roman"/>
          <w:sz w:val="24"/>
          <w:szCs w:val="24"/>
          <w:lang w:eastAsia="uk-UA"/>
        </w:rPr>
        <w:t>у раду правосуддя»</w:t>
      </w:r>
      <w:r w:rsidR="00EA4965" w:rsidRPr="005D295F">
        <w:rPr>
          <w:rFonts w:ascii="Times New Roman" w:eastAsia="Times New Roman" w:hAnsi="Times New Roman" w:cs="Times New Roman"/>
          <w:sz w:val="24"/>
          <w:szCs w:val="24"/>
          <w:lang w:eastAsia="uk-UA"/>
        </w:rPr>
        <w:t>.</w:t>
      </w:r>
    </w:p>
    <w:p w:rsidR="004C448F" w:rsidRPr="005D295F" w:rsidRDefault="004C448F" w:rsidP="0063566A">
      <w:pPr>
        <w:pStyle w:val="a6"/>
        <w:tabs>
          <w:tab w:val="left" w:pos="142"/>
        </w:tabs>
        <w:spacing w:before="120"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Суддя може бути звільнений з посади виключно з підстав, визначених </w:t>
      </w:r>
      <w:hyperlink r:id="rId9" w:anchor="n5176" w:history="1">
        <w:r w:rsidRPr="005D295F">
          <w:rPr>
            <w:rFonts w:ascii="Times New Roman" w:eastAsia="Times New Roman" w:hAnsi="Times New Roman" w:cs="Times New Roman"/>
            <w:sz w:val="24"/>
            <w:szCs w:val="24"/>
            <w:lang w:eastAsia="uk-UA"/>
          </w:rPr>
          <w:t>частиною шостою</w:t>
        </w:r>
      </w:hyperlink>
      <w:r w:rsidR="00280751">
        <w:t xml:space="preserve"> </w:t>
      </w:r>
      <w:r w:rsidR="00F91DB6" w:rsidRPr="005D295F">
        <w:rPr>
          <w:rFonts w:ascii="Times New Roman" w:eastAsia="Times New Roman" w:hAnsi="Times New Roman" w:cs="Times New Roman"/>
          <w:sz w:val="24"/>
          <w:szCs w:val="24"/>
          <w:lang w:eastAsia="uk-UA"/>
        </w:rPr>
        <w:t>статті 126 Конституції України.</w:t>
      </w:r>
    </w:p>
    <w:p w:rsidR="00C05AE8" w:rsidRPr="005D295F" w:rsidRDefault="00F91DB6" w:rsidP="0063566A">
      <w:pPr>
        <w:tabs>
          <w:tab w:val="left" w:pos="1276"/>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2.1.3.</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Підставами для звільнення судді є:</w:t>
      </w:r>
    </w:p>
    <w:p w:rsidR="00C05AE8" w:rsidRPr="005D295F" w:rsidRDefault="004215EC" w:rsidP="00E677E1">
      <w:pPr>
        <w:pStyle w:val="a6"/>
        <w:numPr>
          <w:ilvl w:val="0"/>
          <w:numId w:val="12"/>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неспроможність здійснювати повноваження за станом здоров’я;</w:t>
      </w:r>
    </w:p>
    <w:p w:rsidR="00C05AE8" w:rsidRPr="005D295F" w:rsidRDefault="004215EC" w:rsidP="00E677E1">
      <w:pPr>
        <w:pStyle w:val="a6"/>
        <w:numPr>
          <w:ilvl w:val="0"/>
          <w:numId w:val="12"/>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порушення суддею вимог щодо несумісності;</w:t>
      </w:r>
    </w:p>
    <w:p w:rsidR="00C05AE8" w:rsidRPr="005D295F" w:rsidRDefault="004215EC" w:rsidP="00E677E1">
      <w:pPr>
        <w:pStyle w:val="a6"/>
        <w:numPr>
          <w:ilvl w:val="0"/>
          <w:numId w:val="12"/>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вчинення істотного дисциплінарного проступку, грубого чи систематичного нехтування обов’язками, що є несумісним зі статусом судді або виявило його невідповідність займаній посаді;</w:t>
      </w:r>
    </w:p>
    <w:p w:rsidR="00C05AE8" w:rsidRPr="005D295F" w:rsidRDefault="004215EC" w:rsidP="00E677E1">
      <w:pPr>
        <w:pStyle w:val="a6"/>
        <w:numPr>
          <w:ilvl w:val="0"/>
          <w:numId w:val="12"/>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подання заяви про відставку або про звільнення з посади за власним бажанням;</w:t>
      </w:r>
    </w:p>
    <w:p w:rsidR="00C05AE8" w:rsidRPr="005D295F" w:rsidRDefault="004215EC" w:rsidP="00E677E1">
      <w:pPr>
        <w:pStyle w:val="a6"/>
        <w:numPr>
          <w:ilvl w:val="0"/>
          <w:numId w:val="12"/>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незгода на переведення до іншого суду у разі ліквідації чи реорганізації суду, в якому суддя обіймає посаду;</w:t>
      </w:r>
    </w:p>
    <w:p w:rsidR="004215EC" w:rsidRPr="005D295F" w:rsidRDefault="004215EC" w:rsidP="00E677E1">
      <w:pPr>
        <w:pStyle w:val="a6"/>
        <w:numPr>
          <w:ilvl w:val="0"/>
          <w:numId w:val="12"/>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порушення обов’язку підтвердити законність джерела походження майна.</w:t>
      </w:r>
    </w:p>
    <w:p w:rsidR="004215EC" w:rsidRPr="005D295F" w:rsidRDefault="00F91DB6" w:rsidP="0063566A">
      <w:pPr>
        <w:pStyle w:val="a3"/>
        <w:shd w:val="clear" w:color="auto" w:fill="FFFFFF"/>
        <w:tabs>
          <w:tab w:val="left" w:pos="1276"/>
        </w:tabs>
        <w:spacing w:before="120" w:beforeAutospacing="0" w:after="0" w:afterAutospacing="0"/>
        <w:ind w:firstLine="567"/>
        <w:jc w:val="both"/>
      </w:pPr>
      <w:r w:rsidRPr="005D295F">
        <w:t>2.1.4.</w:t>
      </w:r>
      <w:r w:rsidRPr="005D295F">
        <w:tab/>
      </w:r>
      <w:r w:rsidR="004215EC" w:rsidRPr="005D295F">
        <w:t>Повноваження судді припиняються виключно з підстав, визначе</w:t>
      </w:r>
      <w:r w:rsidR="00EF2C9B" w:rsidRPr="005D295F">
        <w:t xml:space="preserve">них частиною сьомою статті 126 </w:t>
      </w:r>
      <w:r w:rsidR="004215EC" w:rsidRPr="005D295F">
        <w:t>Конституції України, у разі:</w:t>
      </w:r>
    </w:p>
    <w:p w:rsidR="004215EC" w:rsidRPr="005D295F" w:rsidRDefault="004215EC" w:rsidP="00E677E1">
      <w:pPr>
        <w:pStyle w:val="a6"/>
        <w:numPr>
          <w:ilvl w:val="0"/>
          <w:numId w:val="13"/>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досягнення суддею шістдесяти п’яти років;</w:t>
      </w:r>
    </w:p>
    <w:p w:rsidR="004215EC" w:rsidRPr="005D295F" w:rsidRDefault="004215EC" w:rsidP="00E677E1">
      <w:pPr>
        <w:pStyle w:val="a6"/>
        <w:numPr>
          <w:ilvl w:val="0"/>
          <w:numId w:val="13"/>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припинення громадянства України або набуття суддею громадянства іншої держави;</w:t>
      </w:r>
    </w:p>
    <w:p w:rsidR="004215EC" w:rsidRPr="005D295F" w:rsidRDefault="004215EC" w:rsidP="00E677E1">
      <w:pPr>
        <w:pStyle w:val="a6"/>
        <w:numPr>
          <w:ilvl w:val="0"/>
          <w:numId w:val="13"/>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набрання законної сили рішенням суду про визнання судді безвісно відсутнім або оголошення померлим, визнання недієздатним або обмежено дієздатним;</w:t>
      </w:r>
    </w:p>
    <w:p w:rsidR="004215EC" w:rsidRPr="005D295F" w:rsidRDefault="004215EC" w:rsidP="00E677E1">
      <w:pPr>
        <w:pStyle w:val="a6"/>
        <w:numPr>
          <w:ilvl w:val="0"/>
          <w:numId w:val="13"/>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смерті судді;</w:t>
      </w:r>
    </w:p>
    <w:p w:rsidR="004215EC" w:rsidRPr="005D295F" w:rsidRDefault="004215EC" w:rsidP="00E677E1">
      <w:pPr>
        <w:pStyle w:val="a6"/>
        <w:numPr>
          <w:ilvl w:val="0"/>
          <w:numId w:val="13"/>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набрання законної сили обвинувальним вироком щодо судді за вчинення ним злочину.</w:t>
      </w:r>
    </w:p>
    <w:p w:rsidR="003F7097" w:rsidRPr="005D295F" w:rsidRDefault="00F91DB6" w:rsidP="00E677E1">
      <w:pPr>
        <w:pStyle w:val="a3"/>
        <w:shd w:val="clear" w:color="auto" w:fill="FFFFFF"/>
        <w:tabs>
          <w:tab w:val="left" w:pos="1276"/>
        </w:tabs>
        <w:spacing w:before="120" w:beforeAutospacing="0" w:after="0" w:afterAutospacing="0"/>
        <w:ind w:firstLine="567"/>
        <w:jc w:val="both"/>
      </w:pPr>
      <w:r w:rsidRPr="005D295F">
        <w:t>2.1.5.</w:t>
      </w:r>
      <w:r w:rsidR="00E677E1" w:rsidRPr="005D295F">
        <w:tab/>
      </w:r>
      <w:r w:rsidR="004215EC" w:rsidRPr="005D295F">
        <w:t>Припинення повноважень судді є підставою для припинення трудових відносин судді із відповідним судом, про що голова суду видає наказ.</w:t>
      </w:r>
    </w:p>
    <w:p w:rsidR="00EF2C9B" w:rsidRPr="005D295F" w:rsidRDefault="00E677E1" w:rsidP="0063566A">
      <w:pPr>
        <w:tabs>
          <w:tab w:val="left" w:pos="993"/>
        </w:tabs>
        <w:spacing w:before="240" w:after="120" w:line="240" w:lineRule="auto"/>
        <w:ind w:firstLine="567"/>
        <w:jc w:val="both"/>
        <w:rPr>
          <w:rStyle w:val="a4"/>
          <w:rFonts w:ascii="Times New Roman" w:eastAsia="Times New Roman" w:hAnsi="Times New Roman" w:cs="Times New Roman"/>
          <w:b w:val="0"/>
          <w:bCs w:val="0"/>
          <w:sz w:val="24"/>
          <w:szCs w:val="24"/>
          <w:lang w:eastAsia="uk-UA"/>
        </w:rPr>
      </w:pPr>
      <w:r w:rsidRPr="005D295F">
        <w:rPr>
          <w:rFonts w:ascii="Times New Roman" w:eastAsia="Times New Roman" w:hAnsi="Times New Roman" w:cs="Times New Roman"/>
          <w:b/>
          <w:sz w:val="24"/>
          <w:szCs w:val="24"/>
          <w:lang w:eastAsia="uk-UA"/>
        </w:rPr>
        <w:t>2.2.</w:t>
      </w:r>
      <w:r w:rsidRPr="005D295F">
        <w:rPr>
          <w:rFonts w:ascii="Times New Roman" w:eastAsia="Times New Roman" w:hAnsi="Times New Roman" w:cs="Times New Roman"/>
          <w:b/>
          <w:sz w:val="24"/>
          <w:szCs w:val="24"/>
          <w:lang w:eastAsia="uk-UA"/>
        </w:rPr>
        <w:tab/>
      </w:r>
      <w:r w:rsidR="004215EC" w:rsidRPr="005D295F">
        <w:rPr>
          <w:rFonts w:ascii="Times New Roman" w:eastAsia="Times New Roman" w:hAnsi="Times New Roman" w:cs="Times New Roman"/>
          <w:b/>
          <w:sz w:val="24"/>
          <w:szCs w:val="24"/>
          <w:lang w:eastAsia="uk-UA"/>
        </w:rPr>
        <w:t xml:space="preserve">Порядок призначення та звільнення </w:t>
      </w:r>
      <w:r w:rsidR="007B1929" w:rsidRPr="005D295F">
        <w:rPr>
          <w:rFonts w:ascii="Times New Roman" w:eastAsia="Times New Roman" w:hAnsi="Times New Roman" w:cs="Times New Roman"/>
          <w:b/>
          <w:sz w:val="24"/>
          <w:szCs w:val="24"/>
          <w:lang w:eastAsia="uk-UA"/>
        </w:rPr>
        <w:t xml:space="preserve">суддів та </w:t>
      </w:r>
      <w:r w:rsidR="004215EC" w:rsidRPr="005D295F">
        <w:rPr>
          <w:rFonts w:ascii="Times New Roman" w:eastAsia="Times New Roman" w:hAnsi="Times New Roman" w:cs="Times New Roman"/>
          <w:b/>
          <w:sz w:val="24"/>
          <w:szCs w:val="24"/>
          <w:lang w:eastAsia="uk-UA"/>
        </w:rPr>
        <w:t>працівників апарату суду</w:t>
      </w:r>
    </w:p>
    <w:p w:rsidR="003F7097" w:rsidRPr="005D295F" w:rsidRDefault="00E677E1" w:rsidP="00CC77F3">
      <w:pPr>
        <w:pStyle w:val="a3"/>
        <w:shd w:val="clear" w:color="auto" w:fill="FFFFFF"/>
        <w:tabs>
          <w:tab w:val="left" w:pos="1276"/>
        </w:tabs>
        <w:spacing w:before="0" w:beforeAutospacing="0" w:after="0" w:afterAutospacing="0"/>
        <w:ind w:firstLine="567"/>
        <w:jc w:val="both"/>
      </w:pPr>
      <w:r w:rsidRPr="005D295F">
        <w:t>2.2.1.</w:t>
      </w:r>
      <w:r w:rsidRPr="005D295F">
        <w:tab/>
      </w:r>
      <w:r w:rsidR="00C353EB" w:rsidRPr="005D295F">
        <w:t>Реалізація права</w:t>
      </w:r>
      <w:r w:rsidR="004215EC" w:rsidRPr="005D295F">
        <w:t xml:space="preserve"> на працю </w:t>
      </w:r>
      <w:r w:rsidR="00C353EB" w:rsidRPr="005D295F">
        <w:t xml:space="preserve">здійснюється </w:t>
      </w:r>
      <w:r w:rsidR="004215EC" w:rsidRPr="005D295F">
        <w:t>шляхом укладення трудового договору в установленому законом порядку.</w:t>
      </w:r>
    </w:p>
    <w:p w:rsidR="0064777E" w:rsidRPr="005D295F" w:rsidRDefault="00E677E1" w:rsidP="00E677E1">
      <w:pPr>
        <w:pStyle w:val="a3"/>
        <w:shd w:val="clear" w:color="auto" w:fill="FFFFFF"/>
        <w:tabs>
          <w:tab w:val="left" w:pos="1276"/>
        </w:tabs>
        <w:spacing w:before="120" w:beforeAutospacing="0" w:after="0" w:afterAutospacing="0"/>
        <w:ind w:firstLine="567"/>
        <w:jc w:val="both"/>
      </w:pPr>
      <w:r w:rsidRPr="005D295F">
        <w:t>2.2.2.</w:t>
      </w:r>
      <w:r w:rsidRPr="005D295F">
        <w:tab/>
      </w:r>
      <w:r w:rsidR="0064777E" w:rsidRPr="005D295F">
        <w:t>Призначення на посаду судді, звільнення судді з посади та припинення повноважень судді</w:t>
      </w:r>
      <w:r w:rsidR="008057BC" w:rsidRPr="005D295F">
        <w:t>, а також обрання суддів на адміністративні посади та звільнення з цих посад</w:t>
      </w:r>
      <w:r w:rsidR="0064777E" w:rsidRPr="005D295F">
        <w:t xml:space="preserve"> здійснюється відповідно до </w:t>
      </w:r>
      <w:r w:rsidR="0089436F" w:rsidRPr="005D295F">
        <w:t xml:space="preserve">Конституції України та </w:t>
      </w:r>
      <w:r w:rsidR="0064777E" w:rsidRPr="005D295F">
        <w:t>Закону України «Про судоустрій і статус суддів»</w:t>
      </w:r>
      <w:r w:rsidR="00280751">
        <w:t xml:space="preserve"> </w:t>
      </w:r>
      <w:r w:rsidR="0036473F" w:rsidRPr="005D295F">
        <w:t>на підставі відповідного наказу голови суду</w:t>
      </w:r>
      <w:r w:rsidRPr="005D295F">
        <w:t>.</w:t>
      </w:r>
    </w:p>
    <w:p w:rsidR="0000367D" w:rsidRPr="005D295F" w:rsidRDefault="00E677E1" w:rsidP="00E677E1">
      <w:pPr>
        <w:pStyle w:val="a3"/>
        <w:shd w:val="clear" w:color="auto" w:fill="FFFFFF"/>
        <w:tabs>
          <w:tab w:val="left" w:pos="1276"/>
        </w:tabs>
        <w:spacing w:before="120" w:beforeAutospacing="0" w:after="0" w:afterAutospacing="0"/>
        <w:ind w:firstLine="567"/>
        <w:jc w:val="both"/>
      </w:pPr>
      <w:r w:rsidRPr="005D295F">
        <w:t>2.2.3.</w:t>
      </w:r>
      <w:r w:rsidRPr="005D295F">
        <w:tab/>
      </w:r>
      <w:r w:rsidR="0000367D" w:rsidRPr="005D295F">
        <w:t xml:space="preserve">Призначення на посаду керівника апарату суду та його заступників, їх звільнення </w:t>
      </w:r>
      <w:r w:rsidR="001C31A0" w:rsidRPr="005D295F">
        <w:t xml:space="preserve">з посади </w:t>
      </w:r>
      <w:r w:rsidR="0000367D" w:rsidRPr="005D295F">
        <w:t xml:space="preserve">здійснюється відповідно до Закону України «Про судоустрій і статус суддів» </w:t>
      </w:r>
      <w:r w:rsidR="0036473F" w:rsidRPr="005D295F">
        <w:t>на підставі відповідного наказу</w:t>
      </w:r>
      <w:r w:rsidR="00280751">
        <w:t xml:space="preserve"> </w:t>
      </w:r>
      <w:r w:rsidR="0036473F" w:rsidRPr="005D295F">
        <w:t>Голови</w:t>
      </w:r>
      <w:r w:rsidR="0000367D" w:rsidRPr="005D295F">
        <w:t xml:space="preserve"> Державної судової адміністрації України за погодженням голови суду.</w:t>
      </w:r>
    </w:p>
    <w:p w:rsidR="00AA48A8" w:rsidRPr="005D295F" w:rsidRDefault="00E677E1" w:rsidP="00E677E1">
      <w:pPr>
        <w:pStyle w:val="a3"/>
        <w:shd w:val="clear" w:color="auto" w:fill="FFFFFF"/>
        <w:tabs>
          <w:tab w:val="left" w:pos="1276"/>
        </w:tabs>
        <w:spacing w:before="120" w:beforeAutospacing="0" w:after="0" w:afterAutospacing="0"/>
        <w:ind w:firstLine="567"/>
        <w:jc w:val="both"/>
      </w:pPr>
      <w:r w:rsidRPr="005D295F">
        <w:t>2.2.4.</w:t>
      </w:r>
      <w:r w:rsidRPr="005D295F">
        <w:tab/>
      </w:r>
      <w:r w:rsidR="004215EC" w:rsidRPr="005D295F">
        <w:t>Призначення на посади працівників апарату суду</w:t>
      </w:r>
      <w:r w:rsidR="00045226" w:rsidRPr="005D295F">
        <w:t>, переведення на іншу посаду</w:t>
      </w:r>
      <w:r w:rsidR="004215EC" w:rsidRPr="005D295F">
        <w:t xml:space="preserve"> та їх звільнення </w:t>
      </w:r>
      <w:r w:rsidR="001C31A0" w:rsidRPr="005D295F">
        <w:t xml:space="preserve">з посади </w:t>
      </w:r>
      <w:r w:rsidR="004215EC" w:rsidRPr="005D295F">
        <w:t xml:space="preserve">здійснюється відповідно до Конституції України, Законів України «Про судоустрій і статус </w:t>
      </w:r>
      <w:r w:rsidR="00AA48A8" w:rsidRPr="005D295F">
        <w:t xml:space="preserve">суддів», «Про державну службу» </w:t>
      </w:r>
      <w:r w:rsidR="004215EC" w:rsidRPr="005D295F">
        <w:t>та чинного трудового законодавства</w:t>
      </w:r>
      <w:r w:rsidR="00280751">
        <w:t xml:space="preserve"> </w:t>
      </w:r>
      <w:r w:rsidR="0036473F" w:rsidRPr="005D295F">
        <w:t>на підставі відповідного наказу</w:t>
      </w:r>
      <w:r w:rsidR="00AA48A8" w:rsidRPr="005D295F">
        <w:t xml:space="preserve"> керівник</w:t>
      </w:r>
      <w:r w:rsidR="0036473F" w:rsidRPr="005D295F">
        <w:t>а</w:t>
      </w:r>
      <w:r w:rsidR="00AA48A8" w:rsidRPr="005D295F">
        <w:t xml:space="preserve"> апарату суду</w:t>
      </w:r>
      <w:r w:rsidR="004215EC" w:rsidRPr="005D295F">
        <w:t>.</w:t>
      </w:r>
    </w:p>
    <w:p w:rsidR="00AA48A8" w:rsidRPr="005D295F" w:rsidRDefault="00E677E1" w:rsidP="00E677E1">
      <w:pPr>
        <w:pStyle w:val="a3"/>
        <w:shd w:val="clear" w:color="auto" w:fill="FFFFFF"/>
        <w:tabs>
          <w:tab w:val="left" w:pos="1276"/>
        </w:tabs>
        <w:spacing w:before="120" w:beforeAutospacing="0" w:after="0" w:afterAutospacing="0"/>
        <w:ind w:firstLine="567"/>
        <w:jc w:val="both"/>
      </w:pPr>
      <w:r w:rsidRPr="005D295F">
        <w:t>2.2.5.</w:t>
      </w:r>
      <w:r w:rsidRPr="005D295F">
        <w:tab/>
      </w:r>
      <w:r w:rsidR="004215EC" w:rsidRPr="005D295F">
        <w:t xml:space="preserve">Призначення на посади та звільнення з посад працівників патронатної служби здійснюється із урахуванням вимог, встановлених статтею 92 Закону України «Про державну </w:t>
      </w:r>
      <w:r w:rsidR="004215EC" w:rsidRPr="005D295F">
        <w:lastRenderedPageBreak/>
        <w:t>службу» та Положенням про помічника судді</w:t>
      </w:r>
      <w:r w:rsidR="00280751">
        <w:t xml:space="preserve"> </w:t>
      </w:r>
      <w:r w:rsidR="00AA48A8" w:rsidRPr="005D295F">
        <w:t>на підставі письмового подання</w:t>
      </w:r>
      <w:r w:rsidR="0036473F" w:rsidRPr="005D295F">
        <w:t xml:space="preserve"> голови суду, заступника голови суду або</w:t>
      </w:r>
      <w:r w:rsidR="00AA48A8" w:rsidRPr="005D295F">
        <w:t xml:space="preserve"> судді наказом керівника апарату суду.</w:t>
      </w:r>
    </w:p>
    <w:p w:rsidR="004215EC" w:rsidRPr="005D295F" w:rsidRDefault="00E677E1" w:rsidP="00E677E1">
      <w:pPr>
        <w:pStyle w:val="a3"/>
        <w:shd w:val="clear" w:color="auto" w:fill="FFFFFF"/>
        <w:tabs>
          <w:tab w:val="left" w:pos="1276"/>
        </w:tabs>
        <w:spacing w:before="120" w:beforeAutospacing="0" w:after="0" w:afterAutospacing="0"/>
        <w:ind w:firstLine="567"/>
        <w:jc w:val="both"/>
      </w:pPr>
      <w:r w:rsidRPr="005D295F">
        <w:t>2.2.6.</w:t>
      </w:r>
      <w:r w:rsidRPr="005D295F">
        <w:tab/>
      </w:r>
      <w:r w:rsidR="004215EC" w:rsidRPr="005D295F">
        <w:t xml:space="preserve">Під час укладення трудового договору </w:t>
      </w:r>
      <w:r w:rsidR="00C353EB" w:rsidRPr="005D295F">
        <w:t>особи, які претендують зайняти посади в апараті суду</w:t>
      </w:r>
      <w:r w:rsidR="004215EC" w:rsidRPr="005D295F">
        <w:t xml:space="preserve"> (крім </w:t>
      </w:r>
      <w:r w:rsidR="002138C9" w:rsidRPr="005D295F">
        <w:t>посад державної служби</w:t>
      </w:r>
      <w:r w:rsidR="004215EC" w:rsidRPr="005D295F">
        <w:t>) зобов’язані подати до відділу управління персоналом:</w:t>
      </w:r>
    </w:p>
    <w:p w:rsidR="004215EC" w:rsidRPr="005D295F" w:rsidRDefault="004215EC" w:rsidP="00E677E1">
      <w:pPr>
        <w:pStyle w:val="a6"/>
        <w:numPr>
          <w:ilvl w:val="0"/>
          <w:numId w:val="13"/>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заяву про призначення на посаду;</w:t>
      </w:r>
    </w:p>
    <w:p w:rsidR="004215EC" w:rsidRPr="005D295F" w:rsidRDefault="00E677E1" w:rsidP="00E677E1">
      <w:pPr>
        <w:pStyle w:val="a6"/>
        <w:numPr>
          <w:ilvl w:val="0"/>
          <w:numId w:val="13"/>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паспорт</w:t>
      </w:r>
      <w:r w:rsidR="004215EC" w:rsidRPr="005D295F">
        <w:rPr>
          <w:rFonts w:ascii="Times New Roman" w:eastAsia="Times New Roman" w:hAnsi="Times New Roman" w:cs="Times New Roman"/>
          <w:sz w:val="24"/>
          <w:szCs w:val="24"/>
          <w:lang w:eastAsia="uk-UA"/>
        </w:rPr>
        <w:t xml:space="preserve"> громадянина України;</w:t>
      </w:r>
    </w:p>
    <w:p w:rsidR="003F7097" w:rsidRPr="005D295F" w:rsidRDefault="002138C9" w:rsidP="00E677E1">
      <w:pPr>
        <w:pStyle w:val="a6"/>
        <w:numPr>
          <w:ilvl w:val="0"/>
          <w:numId w:val="13"/>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номер облікової картки</w:t>
      </w:r>
      <w:r w:rsidR="004215EC" w:rsidRPr="005D295F">
        <w:rPr>
          <w:rFonts w:ascii="Times New Roman" w:eastAsia="Times New Roman" w:hAnsi="Times New Roman" w:cs="Times New Roman"/>
          <w:sz w:val="24"/>
          <w:szCs w:val="24"/>
          <w:lang w:eastAsia="uk-UA"/>
        </w:rPr>
        <w:t xml:space="preserve"> платника податків;</w:t>
      </w:r>
    </w:p>
    <w:p w:rsidR="003F7097" w:rsidRPr="005D295F" w:rsidRDefault="004215EC" w:rsidP="00E677E1">
      <w:pPr>
        <w:pStyle w:val="a6"/>
        <w:numPr>
          <w:ilvl w:val="0"/>
          <w:numId w:val="13"/>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трудову книжку, оформлену у встановленому порядку, послужний список (за наявності);</w:t>
      </w:r>
    </w:p>
    <w:p w:rsidR="004215EC" w:rsidRPr="005D295F" w:rsidRDefault="004215EC" w:rsidP="00E677E1">
      <w:pPr>
        <w:pStyle w:val="a6"/>
        <w:numPr>
          <w:ilvl w:val="0"/>
          <w:numId w:val="13"/>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диплом або інший документ про освіту чи професійну підготовку, документ про науковий ступінь, вчене звання (за наявності);</w:t>
      </w:r>
    </w:p>
    <w:p w:rsidR="003F7097" w:rsidRPr="005D295F" w:rsidRDefault="004215EC" w:rsidP="00E677E1">
      <w:pPr>
        <w:pStyle w:val="a6"/>
        <w:numPr>
          <w:ilvl w:val="0"/>
          <w:numId w:val="13"/>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особову картку зазначеного зразку;</w:t>
      </w:r>
    </w:p>
    <w:p w:rsidR="004215EC" w:rsidRPr="005D295F" w:rsidRDefault="004215EC" w:rsidP="00E677E1">
      <w:pPr>
        <w:pStyle w:val="a6"/>
        <w:numPr>
          <w:ilvl w:val="0"/>
          <w:numId w:val="13"/>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військовий квиток (для військовослужбовців або військовозобов’язаних) або посвідчення про приписку до призовної дільниці (для призовників);</w:t>
      </w:r>
    </w:p>
    <w:p w:rsidR="004215EC" w:rsidRPr="005D295F" w:rsidRDefault="004215EC" w:rsidP="00E677E1">
      <w:pPr>
        <w:pStyle w:val="a6"/>
        <w:numPr>
          <w:ilvl w:val="0"/>
          <w:numId w:val="13"/>
        </w:numPr>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документи про надані пільги (за наявності);</w:t>
      </w:r>
    </w:p>
    <w:p w:rsidR="003F7097" w:rsidRPr="005D295F" w:rsidRDefault="004215EC" w:rsidP="00E677E1">
      <w:pPr>
        <w:pStyle w:val="a6"/>
        <w:numPr>
          <w:ilvl w:val="0"/>
          <w:numId w:val="13"/>
        </w:numPr>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згоду на обробку персональних даних.</w:t>
      </w:r>
    </w:p>
    <w:p w:rsidR="004215EC" w:rsidRPr="005D295F" w:rsidRDefault="004215EC" w:rsidP="00E677E1">
      <w:pPr>
        <w:pStyle w:val="a3"/>
        <w:shd w:val="clear" w:color="auto" w:fill="FFFFFF"/>
        <w:spacing w:before="120" w:beforeAutospacing="0" w:after="0" w:afterAutospacing="0"/>
        <w:ind w:firstLine="567"/>
        <w:jc w:val="both"/>
      </w:pPr>
      <w:r w:rsidRPr="005D295F">
        <w:t>Особи, які претендують на зайняття посад патронатної служби, крім вище перелічених</w:t>
      </w:r>
      <w:r w:rsidR="008A2557" w:rsidRPr="005D295F">
        <w:t xml:space="preserve"> документів</w:t>
      </w:r>
      <w:r w:rsidR="00E677E1" w:rsidRPr="005D295F">
        <w:t>, зобов’язані подати</w:t>
      </w:r>
      <w:r w:rsidRPr="005D295F">
        <w:t xml:space="preserve"> посвідчення про ві</w:t>
      </w:r>
      <w:r w:rsidR="00E677E1" w:rsidRPr="005D295F">
        <w:t>льне володіння державною мовою.</w:t>
      </w:r>
    </w:p>
    <w:p w:rsidR="00E60B44" w:rsidRPr="005D295F" w:rsidRDefault="00E677E1" w:rsidP="00E677E1">
      <w:pPr>
        <w:pStyle w:val="a3"/>
        <w:shd w:val="clear" w:color="auto" w:fill="FFFFFF"/>
        <w:tabs>
          <w:tab w:val="left" w:pos="1276"/>
        </w:tabs>
        <w:spacing w:before="120" w:beforeAutospacing="0" w:after="0" w:afterAutospacing="0"/>
        <w:ind w:firstLine="567"/>
        <w:jc w:val="both"/>
      </w:pPr>
      <w:r w:rsidRPr="005D295F">
        <w:t>2.2.7.</w:t>
      </w:r>
      <w:r w:rsidRPr="005D295F">
        <w:tab/>
      </w:r>
      <w:r w:rsidR="004215EC" w:rsidRPr="005D295F">
        <w:t xml:space="preserve">При укладенні трудового договору може бути обумовлене випробування з метою перевірки відповідності працівника роботі, </w:t>
      </w:r>
      <w:r w:rsidR="008A2557" w:rsidRPr="005D295F">
        <w:t>яка йому д</w:t>
      </w:r>
      <w:r w:rsidR="004215EC" w:rsidRPr="005D295F">
        <w:t xml:space="preserve">оручається. Умова про випробування зазначається в наказі </w:t>
      </w:r>
      <w:r w:rsidR="0027602F" w:rsidRPr="005D295F">
        <w:t xml:space="preserve">про </w:t>
      </w:r>
      <w:r w:rsidR="008A2557" w:rsidRPr="005D295F">
        <w:t>призначення на посаду</w:t>
      </w:r>
      <w:r w:rsidR="004215EC" w:rsidRPr="005D295F">
        <w:t>.</w:t>
      </w:r>
    </w:p>
    <w:p w:rsidR="00E60B44" w:rsidRPr="005D295F" w:rsidRDefault="004215EC" w:rsidP="00E677E1">
      <w:pPr>
        <w:pStyle w:val="a3"/>
        <w:shd w:val="clear" w:color="auto" w:fill="FFFFFF"/>
        <w:spacing w:before="120" w:beforeAutospacing="0" w:after="0" w:afterAutospacing="0"/>
        <w:ind w:firstLine="567"/>
        <w:jc w:val="both"/>
      </w:pPr>
      <w:r w:rsidRPr="005D295F">
        <w:t>Якщо працівник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w:t>
      </w:r>
      <w:r w:rsidR="00E60B44" w:rsidRPr="005D295F">
        <w:t>е виконував посадові обов’язки.</w:t>
      </w:r>
    </w:p>
    <w:p w:rsidR="00250A22" w:rsidRPr="005D295F" w:rsidRDefault="004215EC" w:rsidP="00E677E1">
      <w:pPr>
        <w:pStyle w:val="a3"/>
        <w:shd w:val="clear" w:color="auto" w:fill="FFFFFF"/>
        <w:spacing w:before="120" w:beforeAutospacing="0" w:after="0" w:afterAutospacing="0"/>
        <w:ind w:firstLine="567"/>
        <w:jc w:val="both"/>
      </w:pPr>
      <w:r w:rsidRPr="005D295F">
        <w:t xml:space="preserve">Строк випробовування при призначенні на посаду </w:t>
      </w:r>
      <w:r w:rsidR="00E24226" w:rsidRPr="005D295F">
        <w:t>встановлений статтею 27 Кодексу законів про працю України</w:t>
      </w:r>
      <w:r w:rsidRPr="005D295F">
        <w:t>.</w:t>
      </w:r>
    </w:p>
    <w:p w:rsidR="004215EC" w:rsidRPr="005D295F" w:rsidRDefault="004215EC" w:rsidP="00E677E1">
      <w:pPr>
        <w:pStyle w:val="a3"/>
        <w:shd w:val="clear" w:color="auto" w:fill="FFFFFF"/>
        <w:spacing w:before="120" w:beforeAutospacing="0" w:after="0" w:afterAutospacing="0"/>
        <w:ind w:firstLine="567"/>
        <w:jc w:val="both"/>
      </w:pPr>
      <w:r w:rsidRPr="005D295F">
        <w:t>Коли строк випробовування закінчився, а працівник апарату суду продовжує працювати, то він вважається таким, який витримав випробування, і наступне розірвання трудового договору допускається лише на загальних підставах.</w:t>
      </w:r>
    </w:p>
    <w:p w:rsidR="004215EC" w:rsidRPr="005D295F" w:rsidRDefault="00E677E1" w:rsidP="00E677E1">
      <w:pPr>
        <w:pStyle w:val="a3"/>
        <w:shd w:val="clear" w:color="auto" w:fill="FFFFFF"/>
        <w:tabs>
          <w:tab w:val="left" w:pos="1276"/>
        </w:tabs>
        <w:spacing w:before="120" w:beforeAutospacing="0" w:after="0" w:afterAutospacing="0"/>
        <w:ind w:firstLine="567"/>
        <w:jc w:val="both"/>
      </w:pPr>
      <w:r w:rsidRPr="005D295F">
        <w:t>2.2.8.</w:t>
      </w:r>
      <w:r w:rsidRPr="005D295F">
        <w:tab/>
      </w:r>
      <w:r w:rsidR="004215EC" w:rsidRPr="005D295F">
        <w:t xml:space="preserve">До початку роботи за укладеним трудовим договором </w:t>
      </w:r>
      <w:r w:rsidR="000C40F3" w:rsidRPr="005D295F">
        <w:t>керівництво</w:t>
      </w:r>
      <w:r w:rsidR="00280751">
        <w:t xml:space="preserve"> </w:t>
      </w:r>
      <w:r w:rsidR="004215EC" w:rsidRPr="005D295F">
        <w:t xml:space="preserve">суду </w:t>
      </w:r>
      <w:r w:rsidR="00404B5F" w:rsidRPr="005D295F">
        <w:t>зобов’язане</w:t>
      </w:r>
      <w:r w:rsidR="004215EC" w:rsidRPr="005D295F">
        <w:t>:</w:t>
      </w:r>
    </w:p>
    <w:p w:rsidR="004215EC" w:rsidRPr="00E96EB7" w:rsidRDefault="009C6076" w:rsidP="009F6231">
      <w:pPr>
        <w:pStyle w:val="a3"/>
        <w:numPr>
          <w:ilvl w:val="0"/>
          <w:numId w:val="15"/>
        </w:numPr>
        <w:shd w:val="clear" w:color="auto" w:fill="FFFFFF"/>
        <w:tabs>
          <w:tab w:val="left" w:pos="709"/>
        </w:tabs>
        <w:spacing w:before="0" w:beforeAutospacing="0" w:after="0" w:afterAutospacing="0"/>
        <w:ind w:left="0" w:firstLine="567"/>
        <w:jc w:val="both"/>
      </w:pPr>
      <w:r w:rsidRPr="00E96EB7">
        <w:t>роз’яснити працівнику</w:t>
      </w:r>
      <w:r w:rsidR="00280751">
        <w:t xml:space="preserve"> </w:t>
      </w:r>
      <w:r w:rsidRPr="00E96EB7">
        <w:t xml:space="preserve">суду </w:t>
      </w:r>
      <w:r w:rsidR="004215EC" w:rsidRPr="00E96EB7">
        <w:t>його права і обов’язки, істотні умо</w:t>
      </w:r>
      <w:r w:rsidR="009F6231" w:rsidRPr="00E96EB7">
        <w:t>ви праці та умови оплати праці;</w:t>
      </w:r>
    </w:p>
    <w:p w:rsidR="004215EC" w:rsidRPr="00E96EB7" w:rsidRDefault="004215EC" w:rsidP="009F6231">
      <w:pPr>
        <w:pStyle w:val="a3"/>
        <w:numPr>
          <w:ilvl w:val="0"/>
          <w:numId w:val="15"/>
        </w:numPr>
        <w:shd w:val="clear" w:color="auto" w:fill="FFFFFF"/>
        <w:tabs>
          <w:tab w:val="left" w:pos="709"/>
        </w:tabs>
        <w:spacing w:before="0" w:beforeAutospacing="0" w:after="0" w:afterAutospacing="0"/>
        <w:ind w:left="0" w:firstLine="567"/>
        <w:jc w:val="both"/>
      </w:pPr>
      <w:r w:rsidRPr="00E96EB7">
        <w:t xml:space="preserve">ознайомити працівника </w:t>
      </w:r>
      <w:r w:rsidR="009C6076" w:rsidRPr="00E96EB7">
        <w:t xml:space="preserve">суду </w:t>
      </w:r>
      <w:r w:rsidRPr="00E96EB7">
        <w:t xml:space="preserve">під </w:t>
      </w:r>
      <w:r w:rsidR="000C40F3" w:rsidRPr="00E96EB7">
        <w:t>розписку</w:t>
      </w:r>
      <w:r w:rsidRPr="00E96EB7">
        <w:t xml:space="preserve"> з Правилами поведінки працівника суду</w:t>
      </w:r>
      <w:r w:rsidRPr="00E96EB7">
        <w:rPr>
          <w:i/>
        </w:rPr>
        <w:t>,</w:t>
      </w:r>
      <w:r w:rsidRPr="00E96EB7">
        <w:t xml:space="preserve"> Правилами внутрішнього трудового розпорядку Восьмого апеляційного адміністративного суду, його посадовою інструкцією;</w:t>
      </w:r>
    </w:p>
    <w:p w:rsidR="004215EC" w:rsidRPr="00E96EB7" w:rsidRDefault="009C6076" w:rsidP="009F6231">
      <w:pPr>
        <w:pStyle w:val="a3"/>
        <w:numPr>
          <w:ilvl w:val="0"/>
          <w:numId w:val="15"/>
        </w:numPr>
        <w:shd w:val="clear" w:color="auto" w:fill="FFFFFF"/>
        <w:tabs>
          <w:tab w:val="left" w:pos="709"/>
        </w:tabs>
        <w:spacing w:before="0" w:beforeAutospacing="0" w:after="0" w:afterAutospacing="0"/>
        <w:ind w:left="0" w:firstLine="567"/>
        <w:jc w:val="both"/>
      </w:pPr>
      <w:r w:rsidRPr="00E96EB7">
        <w:t>визначити працівнику</w:t>
      </w:r>
      <w:r w:rsidR="00280751">
        <w:t xml:space="preserve"> </w:t>
      </w:r>
      <w:r w:rsidRPr="00E96EB7">
        <w:t xml:space="preserve">суду </w:t>
      </w:r>
      <w:r w:rsidR="004215EC" w:rsidRPr="00E96EB7">
        <w:t>робоче місце, забезпечити його необхідними для роботи засобами;</w:t>
      </w:r>
    </w:p>
    <w:p w:rsidR="004215EC" w:rsidRPr="00E96EB7" w:rsidRDefault="004215EC" w:rsidP="009F6231">
      <w:pPr>
        <w:pStyle w:val="a3"/>
        <w:numPr>
          <w:ilvl w:val="0"/>
          <w:numId w:val="15"/>
        </w:numPr>
        <w:shd w:val="clear" w:color="auto" w:fill="FFFFFF"/>
        <w:tabs>
          <w:tab w:val="left" w:pos="709"/>
        </w:tabs>
        <w:spacing w:before="0" w:beforeAutospacing="0" w:after="0" w:afterAutospacing="0"/>
        <w:ind w:left="0" w:firstLine="567"/>
        <w:jc w:val="both"/>
      </w:pPr>
      <w:r w:rsidRPr="00E96EB7">
        <w:t xml:space="preserve">проінструктувати </w:t>
      </w:r>
      <w:r w:rsidR="009C6076" w:rsidRPr="00E96EB7">
        <w:t xml:space="preserve">працівника </w:t>
      </w:r>
      <w:r w:rsidR="00986C08" w:rsidRPr="00E96EB7">
        <w:t xml:space="preserve">суду </w:t>
      </w:r>
      <w:r w:rsidRPr="00E96EB7">
        <w:t>з</w:t>
      </w:r>
      <w:r w:rsidR="000F3100" w:rsidRPr="00E96EB7">
        <w:t xml:space="preserve"> питань</w:t>
      </w:r>
      <w:r w:rsidR="002B2BE9" w:rsidRPr="00E96EB7">
        <w:t xml:space="preserve"> техніки безпеки та інших правил з охорони праці.</w:t>
      </w:r>
    </w:p>
    <w:p w:rsidR="00986C08" w:rsidRPr="005D295F" w:rsidRDefault="009F6231" w:rsidP="009F6231">
      <w:pPr>
        <w:pStyle w:val="a3"/>
        <w:shd w:val="clear" w:color="auto" w:fill="FFFFFF"/>
        <w:tabs>
          <w:tab w:val="left" w:pos="1276"/>
        </w:tabs>
        <w:spacing w:before="120" w:beforeAutospacing="0" w:after="0" w:afterAutospacing="0"/>
        <w:ind w:firstLine="567"/>
        <w:jc w:val="both"/>
      </w:pPr>
      <w:r w:rsidRPr="005D295F">
        <w:t>2.2.9.</w:t>
      </w:r>
      <w:r w:rsidRPr="005D295F">
        <w:tab/>
      </w:r>
      <w:r w:rsidR="002B2BE9" w:rsidRPr="005D295F">
        <w:t xml:space="preserve">Трудова книжка є основним документом про трудову діяльність </w:t>
      </w:r>
      <w:r w:rsidR="00986C08" w:rsidRPr="005D295F">
        <w:t xml:space="preserve">суддів та </w:t>
      </w:r>
      <w:r w:rsidR="002B2BE9" w:rsidRPr="005D295F">
        <w:t xml:space="preserve">працівників </w:t>
      </w:r>
      <w:r w:rsidR="00986C08" w:rsidRPr="005D295F">
        <w:t xml:space="preserve">апарату </w:t>
      </w:r>
      <w:r w:rsidR="002B2BE9" w:rsidRPr="005D295F">
        <w:t xml:space="preserve">суду. Трудові книжки ведуться на всіх </w:t>
      </w:r>
      <w:r w:rsidR="00986C08" w:rsidRPr="005D295F">
        <w:t>суддів та працівників апарату суду,</w:t>
      </w:r>
      <w:r w:rsidR="002B2BE9" w:rsidRPr="005D295F">
        <w:t xml:space="preserve"> які працюють у Восьмому апеляційному адміністративному суді понад п’ять днів. </w:t>
      </w:r>
      <w:r w:rsidR="004215EC" w:rsidRPr="005D295F">
        <w:t>Працівникам</w:t>
      </w:r>
      <w:r w:rsidR="000C40F3" w:rsidRPr="005D295F">
        <w:t xml:space="preserve"> апарату суду</w:t>
      </w:r>
      <w:r w:rsidR="004215EC" w:rsidRPr="005D295F">
        <w:t xml:space="preserve">, що </w:t>
      </w:r>
      <w:r w:rsidR="0042640F" w:rsidRPr="005D295F">
        <w:t>приймаються</w:t>
      </w:r>
      <w:r w:rsidR="004215EC" w:rsidRPr="005D295F">
        <w:t xml:space="preserve"> на</w:t>
      </w:r>
      <w:r w:rsidR="00AE1DFC" w:rsidRPr="005D295F">
        <w:t xml:space="preserve"> роботу вперше, трудова книжка </w:t>
      </w:r>
      <w:r w:rsidR="004215EC" w:rsidRPr="005D295F">
        <w:t>оформлюється не пізніше п’яти днів після призначення на поса</w:t>
      </w:r>
      <w:r w:rsidR="00986C08" w:rsidRPr="005D295F">
        <w:t>ду.</w:t>
      </w:r>
    </w:p>
    <w:p w:rsidR="004215EC" w:rsidRPr="005D295F" w:rsidRDefault="004215EC" w:rsidP="009F6231">
      <w:pPr>
        <w:pStyle w:val="a3"/>
        <w:shd w:val="clear" w:color="auto" w:fill="FFFFFF"/>
        <w:tabs>
          <w:tab w:val="left" w:pos="1418"/>
        </w:tabs>
        <w:spacing w:before="120" w:beforeAutospacing="0" w:after="0" w:afterAutospacing="0"/>
        <w:ind w:firstLine="567"/>
        <w:jc w:val="both"/>
      </w:pPr>
      <w:r w:rsidRPr="005D295F">
        <w:lastRenderedPageBreak/>
        <w:t>Ведення трудових книжок здійснюється згідно з Інструкцією про порядок ведення трудових книж</w:t>
      </w:r>
      <w:r w:rsidR="00D13E5C" w:rsidRPr="005D295F">
        <w:t xml:space="preserve">ок </w:t>
      </w:r>
      <w:r w:rsidRPr="005D295F">
        <w:t>працівників, затвердженої спільним наказом Мінпраці, Мін’юсту і Міністерства соціального захисту населення України від 29 липня 1993 року № 58.</w:t>
      </w:r>
    </w:p>
    <w:p w:rsidR="004215EC" w:rsidRPr="005D295F" w:rsidRDefault="004215EC" w:rsidP="009F6231">
      <w:pPr>
        <w:pStyle w:val="a3"/>
        <w:shd w:val="clear" w:color="auto" w:fill="FFFFFF"/>
        <w:spacing w:before="120" w:beforeAutospacing="0" w:after="0" w:afterAutospacing="0"/>
        <w:ind w:firstLine="567"/>
        <w:jc w:val="both"/>
      </w:pPr>
      <w:r w:rsidRPr="005D295F">
        <w:t>До трудової книжки заносяться відомості про роботу, заохочення та нагороди за успіхи в роботі; відомості про стягнення до неї не заносяться.</w:t>
      </w:r>
    </w:p>
    <w:p w:rsidR="004215EC" w:rsidRPr="005D295F" w:rsidRDefault="004215EC" w:rsidP="009F6231">
      <w:pPr>
        <w:pStyle w:val="a3"/>
        <w:shd w:val="clear" w:color="auto" w:fill="FFFFFF"/>
        <w:spacing w:before="120" w:beforeAutospacing="0" w:after="0" w:afterAutospacing="0"/>
        <w:ind w:firstLine="567"/>
        <w:jc w:val="both"/>
      </w:pPr>
      <w:r w:rsidRPr="005D295F">
        <w:t xml:space="preserve">Трудові книжки </w:t>
      </w:r>
      <w:r w:rsidR="00E11EA6" w:rsidRPr="005D295F">
        <w:t xml:space="preserve">суддів та </w:t>
      </w:r>
      <w:r w:rsidRPr="005D295F">
        <w:t>працівників</w:t>
      </w:r>
      <w:r w:rsidR="00E11EA6" w:rsidRPr="005D295F">
        <w:t xml:space="preserve"> апарату суду</w:t>
      </w:r>
      <w:r w:rsidR="00280751">
        <w:t xml:space="preserve"> </w:t>
      </w:r>
      <w:r w:rsidR="00E11EA6" w:rsidRPr="005D295F">
        <w:t>зберігаються</w:t>
      </w:r>
      <w:r w:rsidRPr="005D295F">
        <w:t xml:space="preserve"> як документи суворої звітності, а відповідальність за організацію ведення обліку, зберігання і їх видачу покладається на начальника відділу управління персоналом.</w:t>
      </w:r>
    </w:p>
    <w:p w:rsidR="004215EC" w:rsidRPr="005D295F" w:rsidRDefault="009F6231" w:rsidP="009F6231">
      <w:pPr>
        <w:pStyle w:val="a3"/>
        <w:shd w:val="clear" w:color="auto" w:fill="FFFFFF"/>
        <w:tabs>
          <w:tab w:val="left" w:pos="1418"/>
        </w:tabs>
        <w:spacing w:before="120" w:beforeAutospacing="0" w:after="0" w:afterAutospacing="0"/>
        <w:ind w:firstLine="567"/>
        <w:jc w:val="both"/>
      </w:pPr>
      <w:r w:rsidRPr="005D295F">
        <w:t>2.2.10.</w:t>
      </w:r>
      <w:r w:rsidRPr="005D295F">
        <w:tab/>
      </w:r>
      <w:r w:rsidR="004215EC" w:rsidRPr="005D295F">
        <w:t>Припинення трудового договору може мати місце лише на підставах, передбачених чинним законодавством.</w:t>
      </w:r>
    </w:p>
    <w:p w:rsidR="004215EC" w:rsidRPr="005D295F" w:rsidRDefault="009F6231" w:rsidP="009F6231">
      <w:pPr>
        <w:pStyle w:val="a3"/>
        <w:shd w:val="clear" w:color="auto" w:fill="FFFFFF"/>
        <w:tabs>
          <w:tab w:val="left" w:pos="1418"/>
        </w:tabs>
        <w:spacing w:before="120" w:beforeAutospacing="0" w:after="0" w:afterAutospacing="0"/>
        <w:ind w:firstLine="567"/>
        <w:jc w:val="both"/>
      </w:pPr>
      <w:r w:rsidRPr="005D295F">
        <w:t>2.2.11.</w:t>
      </w:r>
      <w:r w:rsidRPr="005D295F">
        <w:tab/>
      </w:r>
      <w:r w:rsidR="004215EC" w:rsidRPr="005D295F">
        <w:t xml:space="preserve">Працівники апарату суду мають право розірвати трудовий договір, укладений на невизначений строк, попередивши про це керівництво суду письмово за два тижні. У разі, коли заява працівника </w:t>
      </w:r>
      <w:r w:rsidR="00045226" w:rsidRPr="005D295F">
        <w:t xml:space="preserve">апарату суду </w:t>
      </w:r>
      <w:r w:rsidR="004215EC" w:rsidRPr="005D295F">
        <w:t>про звільнення з роботи за власним бажанням зумовлена неможливістю продовжувати роботу через причини, передбачені частиною першою статті 38 Кодексу законів про працю України, керівництво суду повинно розірвати трудовий договір у строк, про який просить працівник.</w:t>
      </w:r>
    </w:p>
    <w:p w:rsidR="00F74ADE" w:rsidRPr="005D295F" w:rsidRDefault="004215EC" w:rsidP="009F6231">
      <w:pPr>
        <w:pStyle w:val="a3"/>
        <w:shd w:val="clear" w:color="auto" w:fill="FFFFFF"/>
        <w:spacing w:before="120" w:beforeAutospacing="0" w:after="0" w:afterAutospacing="0"/>
        <w:ind w:firstLine="567"/>
        <w:jc w:val="both"/>
      </w:pPr>
      <w:r w:rsidRPr="005D295F">
        <w:t>Працівники патронатної служби звільняються із займаної по</w:t>
      </w:r>
      <w:r w:rsidR="00C92F1B" w:rsidRPr="005D295F">
        <w:t xml:space="preserve">сади на підставі подання судді </w:t>
      </w:r>
      <w:r w:rsidRPr="005D295F">
        <w:t>та/або на п</w:t>
      </w:r>
      <w:r w:rsidR="00C92F1B" w:rsidRPr="005D295F">
        <w:t>ідставі наказу про відрахування</w:t>
      </w:r>
      <w:r w:rsidRPr="005D295F">
        <w:t xml:space="preserve"> судді зі штату суду, </w:t>
      </w:r>
      <w:r w:rsidR="0085712F" w:rsidRPr="005D295F">
        <w:t xml:space="preserve">та/або </w:t>
      </w:r>
      <w:r w:rsidR="00C92F1B" w:rsidRPr="005D295F">
        <w:t>у випадку</w:t>
      </w:r>
      <w:r w:rsidR="00F74ADE" w:rsidRPr="005D295F">
        <w:t xml:space="preserve"> закінчення строку виконання суддею адміністративних повноважень, а</w:t>
      </w:r>
      <w:r w:rsidRPr="005D295F">
        <w:t xml:space="preserve"> також на підставі заяви про звільнення за власним бажанням в порядку, визначеному законодавством про працю. Наказ про звільнення </w:t>
      </w:r>
      <w:r w:rsidR="001E5677" w:rsidRPr="005D295F">
        <w:t xml:space="preserve">працівника патронатної служби </w:t>
      </w:r>
      <w:r w:rsidRPr="005D295F">
        <w:t>вид</w:t>
      </w:r>
      <w:r w:rsidR="009F6231" w:rsidRPr="005D295F">
        <w:t>ається керівником апарату суду.</w:t>
      </w:r>
    </w:p>
    <w:p w:rsidR="00715792" w:rsidRPr="005D295F" w:rsidRDefault="009F6231" w:rsidP="009F6231">
      <w:pPr>
        <w:pStyle w:val="a3"/>
        <w:shd w:val="clear" w:color="auto" w:fill="FFFFFF"/>
        <w:tabs>
          <w:tab w:val="left" w:pos="1418"/>
        </w:tabs>
        <w:spacing w:before="120" w:beforeAutospacing="0" w:after="0" w:afterAutospacing="0"/>
        <w:ind w:firstLine="567"/>
        <w:jc w:val="both"/>
      </w:pPr>
      <w:r w:rsidRPr="005D295F">
        <w:t>2.2.12.</w:t>
      </w:r>
      <w:r w:rsidRPr="005D295F">
        <w:tab/>
      </w:r>
      <w:r w:rsidR="00623524" w:rsidRPr="005D295F">
        <w:t>В</w:t>
      </w:r>
      <w:r w:rsidR="004215EC" w:rsidRPr="005D295F">
        <w:t xml:space="preserve"> день</w:t>
      </w:r>
      <w:r w:rsidRPr="005D295F">
        <w:t xml:space="preserve"> звільнення суд зобов’язаний</w:t>
      </w:r>
      <w:r w:rsidR="004215EC" w:rsidRPr="005D295F">
        <w:t xml:space="preserve"> видати </w:t>
      </w:r>
      <w:r w:rsidR="001E5677" w:rsidRPr="005D295F">
        <w:t xml:space="preserve">судді, </w:t>
      </w:r>
      <w:r w:rsidR="004215EC" w:rsidRPr="005D295F">
        <w:t xml:space="preserve">працівникові </w:t>
      </w:r>
      <w:r w:rsidR="001E5677" w:rsidRPr="005D295F">
        <w:t xml:space="preserve">апарату суду </w:t>
      </w:r>
      <w:r w:rsidR="004215EC" w:rsidRPr="005D295F">
        <w:t xml:space="preserve">належно оформлену трудову книжку і провести з ним розрахунок у строки, </w:t>
      </w:r>
      <w:r w:rsidR="00623524" w:rsidRPr="005D295F">
        <w:t>визначені законодавством про працю</w:t>
      </w:r>
      <w:r w:rsidR="004215EC" w:rsidRPr="005D295F">
        <w:t>. Запис про причини звільнен</w:t>
      </w:r>
      <w:r w:rsidR="00AE1DFC" w:rsidRPr="005D295F">
        <w:t xml:space="preserve">ня у трудову книжку заноситься </w:t>
      </w:r>
      <w:r w:rsidR="004215EC" w:rsidRPr="005D295F">
        <w:t>у точній відповідності з формулюванням чинного законодавства із посиланням на ві</w:t>
      </w:r>
      <w:r w:rsidR="001E5677" w:rsidRPr="005D295F">
        <w:t xml:space="preserve">дповідну статтю, пункт закону. </w:t>
      </w:r>
      <w:r w:rsidR="004215EC" w:rsidRPr="005D295F">
        <w:t>Днем звільнення вважається останній день роботи.</w:t>
      </w:r>
    </w:p>
    <w:p w:rsidR="00715792" w:rsidRPr="005D295F" w:rsidRDefault="004215EC" w:rsidP="0063566A">
      <w:pPr>
        <w:pStyle w:val="a6"/>
        <w:numPr>
          <w:ilvl w:val="0"/>
          <w:numId w:val="16"/>
        </w:numPr>
        <w:spacing w:before="240" w:after="120" w:line="240" w:lineRule="auto"/>
        <w:ind w:left="0" w:firstLine="0"/>
        <w:jc w:val="center"/>
        <w:rPr>
          <w:rFonts w:ascii="Times New Roman" w:eastAsia="Times New Roman" w:hAnsi="Times New Roman" w:cs="Times New Roman"/>
          <w:sz w:val="24"/>
          <w:szCs w:val="24"/>
          <w:lang w:eastAsia="uk-UA"/>
        </w:rPr>
      </w:pPr>
      <w:r w:rsidRPr="005D295F">
        <w:rPr>
          <w:rFonts w:ascii="Times New Roman" w:eastAsia="Times New Roman" w:hAnsi="Times New Roman" w:cs="Times New Roman"/>
          <w:b/>
          <w:bCs/>
          <w:sz w:val="24"/>
          <w:szCs w:val="24"/>
          <w:lang w:eastAsia="uk-UA"/>
        </w:rPr>
        <w:t>Основні права та обов’язки суддів і працівників апарату суду</w:t>
      </w:r>
    </w:p>
    <w:p w:rsidR="00CE307A" w:rsidRPr="005D295F" w:rsidRDefault="00CC77F3" w:rsidP="00CC77F3">
      <w:pPr>
        <w:pStyle w:val="a3"/>
        <w:shd w:val="clear" w:color="auto" w:fill="FFFFFF"/>
        <w:tabs>
          <w:tab w:val="left" w:pos="993"/>
        </w:tabs>
        <w:spacing w:before="120" w:beforeAutospacing="0" w:after="0" w:afterAutospacing="0"/>
        <w:ind w:firstLine="567"/>
        <w:jc w:val="both"/>
        <w:rPr>
          <w:b/>
        </w:rPr>
      </w:pPr>
      <w:r w:rsidRPr="005D295F">
        <w:rPr>
          <w:b/>
        </w:rPr>
        <w:t>3.1.</w:t>
      </w:r>
      <w:r w:rsidRPr="005D295F">
        <w:rPr>
          <w:b/>
        </w:rPr>
        <w:tab/>
      </w:r>
      <w:r w:rsidR="004215EC" w:rsidRPr="005D295F">
        <w:rPr>
          <w:b/>
        </w:rPr>
        <w:t xml:space="preserve">Основні права та </w:t>
      </w:r>
      <w:r w:rsidRPr="005D295F">
        <w:rPr>
          <w:b/>
        </w:rPr>
        <w:t>обов’язки суддів</w:t>
      </w:r>
    </w:p>
    <w:p w:rsidR="004215EC" w:rsidRPr="005D295F" w:rsidRDefault="00CC77F3" w:rsidP="00CC77F3">
      <w:pPr>
        <w:pStyle w:val="a6"/>
        <w:tabs>
          <w:tab w:val="left" w:pos="1276"/>
        </w:tabs>
        <w:spacing w:before="120"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3.1.1.</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 xml:space="preserve">Судді мають права та обов’язки, </w:t>
      </w:r>
      <w:r w:rsidR="0042640F" w:rsidRPr="005D295F">
        <w:rPr>
          <w:rFonts w:ascii="Times New Roman" w:eastAsia="Times New Roman" w:hAnsi="Times New Roman" w:cs="Times New Roman"/>
          <w:sz w:val="24"/>
          <w:szCs w:val="24"/>
          <w:lang w:eastAsia="uk-UA"/>
        </w:rPr>
        <w:t>передбачені Конституцією України,</w:t>
      </w:r>
      <w:r w:rsidR="00AB2BDE">
        <w:rPr>
          <w:rFonts w:ascii="Times New Roman" w:eastAsia="Times New Roman" w:hAnsi="Times New Roman" w:cs="Times New Roman"/>
          <w:sz w:val="24"/>
          <w:szCs w:val="24"/>
          <w:lang w:eastAsia="uk-UA"/>
        </w:rPr>
        <w:t xml:space="preserve"> </w:t>
      </w:r>
      <w:r w:rsidR="0042640F" w:rsidRPr="005D295F">
        <w:rPr>
          <w:rFonts w:ascii="Times New Roman" w:eastAsia="Times New Roman" w:hAnsi="Times New Roman" w:cs="Times New Roman"/>
          <w:sz w:val="24"/>
          <w:szCs w:val="24"/>
          <w:lang w:eastAsia="uk-UA"/>
        </w:rPr>
        <w:t>Законом</w:t>
      </w:r>
      <w:r w:rsidR="004215EC" w:rsidRPr="005D295F">
        <w:rPr>
          <w:rFonts w:ascii="Times New Roman" w:eastAsia="Times New Roman" w:hAnsi="Times New Roman" w:cs="Times New Roman"/>
          <w:sz w:val="24"/>
          <w:szCs w:val="24"/>
          <w:lang w:eastAsia="uk-UA"/>
        </w:rPr>
        <w:t xml:space="preserve"> України «П</w:t>
      </w:r>
      <w:r w:rsidR="0042640F" w:rsidRPr="005D295F">
        <w:rPr>
          <w:rFonts w:ascii="Times New Roman" w:eastAsia="Times New Roman" w:hAnsi="Times New Roman" w:cs="Times New Roman"/>
          <w:sz w:val="24"/>
          <w:szCs w:val="24"/>
          <w:lang w:eastAsia="uk-UA"/>
        </w:rPr>
        <w:t xml:space="preserve">ро судоустрій і статус суддів» та </w:t>
      </w:r>
      <w:r w:rsidR="004215EC" w:rsidRPr="005D295F">
        <w:rPr>
          <w:rFonts w:ascii="Times New Roman" w:eastAsia="Times New Roman" w:hAnsi="Times New Roman" w:cs="Times New Roman"/>
          <w:sz w:val="24"/>
          <w:szCs w:val="24"/>
          <w:lang w:eastAsia="uk-UA"/>
        </w:rPr>
        <w:t>іншими чинними Законами України, міжнародними договорами, згода на</w:t>
      </w:r>
      <w:r w:rsidR="0042640F" w:rsidRPr="005D295F">
        <w:rPr>
          <w:rFonts w:ascii="Times New Roman" w:eastAsia="Times New Roman" w:hAnsi="Times New Roman" w:cs="Times New Roman"/>
          <w:sz w:val="24"/>
          <w:szCs w:val="24"/>
          <w:lang w:eastAsia="uk-UA"/>
        </w:rPr>
        <w:t xml:space="preserve"> обов’язковість яких</w:t>
      </w:r>
      <w:r w:rsidR="004215EC" w:rsidRPr="005D295F">
        <w:rPr>
          <w:rFonts w:ascii="Times New Roman" w:eastAsia="Times New Roman" w:hAnsi="Times New Roman" w:cs="Times New Roman"/>
          <w:sz w:val="24"/>
          <w:szCs w:val="24"/>
          <w:lang w:eastAsia="uk-UA"/>
        </w:rPr>
        <w:t xml:space="preserve"> надана Верховною Радою України, Кодексом суддівської етики, затвердженим XI черговим з’їздом суддів України 22 лютого 2013 року.</w:t>
      </w:r>
    </w:p>
    <w:p w:rsidR="004215EC" w:rsidRPr="005D295F" w:rsidRDefault="00CC77F3" w:rsidP="00073F19">
      <w:pPr>
        <w:pStyle w:val="a3"/>
        <w:shd w:val="clear" w:color="auto" w:fill="FFFFFF"/>
        <w:tabs>
          <w:tab w:val="left" w:pos="993"/>
        </w:tabs>
        <w:spacing w:before="240" w:beforeAutospacing="0" w:after="0" w:afterAutospacing="0"/>
        <w:ind w:firstLine="567"/>
        <w:jc w:val="both"/>
        <w:rPr>
          <w:b/>
        </w:rPr>
      </w:pPr>
      <w:r w:rsidRPr="005D295F">
        <w:rPr>
          <w:b/>
        </w:rPr>
        <w:t>3.2.</w:t>
      </w:r>
      <w:r w:rsidRPr="005D295F">
        <w:rPr>
          <w:b/>
        </w:rPr>
        <w:tab/>
      </w:r>
      <w:r w:rsidR="004215EC" w:rsidRPr="005D295F">
        <w:rPr>
          <w:b/>
        </w:rPr>
        <w:t>Основні права та обо</w:t>
      </w:r>
      <w:r w:rsidRPr="005D295F">
        <w:rPr>
          <w:b/>
        </w:rPr>
        <w:t>в’язки працівників апарату суду</w:t>
      </w:r>
    </w:p>
    <w:p w:rsidR="004215EC" w:rsidRPr="005D295F" w:rsidRDefault="00C13727" w:rsidP="00CC77F3">
      <w:pPr>
        <w:pStyle w:val="a6"/>
        <w:tabs>
          <w:tab w:val="left" w:pos="1276"/>
        </w:tabs>
        <w:spacing w:before="120"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3.2</w:t>
      </w:r>
      <w:r w:rsidR="00CC77F3" w:rsidRPr="005D295F">
        <w:rPr>
          <w:rFonts w:ascii="Times New Roman" w:eastAsia="Times New Roman" w:hAnsi="Times New Roman" w:cs="Times New Roman"/>
          <w:sz w:val="24"/>
          <w:szCs w:val="24"/>
          <w:lang w:eastAsia="uk-UA"/>
        </w:rPr>
        <w:t>.1.</w:t>
      </w:r>
      <w:r w:rsidR="00CC77F3"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Працівники апарату суду мають право:</w:t>
      </w:r>
    </w:p>
    <w:p w:rsidR="004215EC" w:rsidRPr="005D295F" w:rsidRDefault="004215EC" w:rsidP="00C13727">
      <w:pPr>
        <w:pStyle w:val="a6"/>
        <w:numPr>
          <w:ilvl w:val="0"/>
          <w:numId w:val="17"/>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користуватися правами та свобода</w:t>
      </w:r>
      <w:r w:rsidR="00A3616B" w:rsidRPr="005D295F">
        <w:rPr>
          <w:rFonts w:ascii="Times New Roman" w:eastAsia="Times New Roman" w:hAnsi="Times New Roman" w:cs="Times New Roman"/>
          <w:sz w:val="24"/>
          <w:szCs w:val="24"/>
          <w:lang w:eastAsia="uk-UA"/>
        </w:rPr>
        <w:t>ми, які гарантуються громадянам</w:t>
      </w:r>
      <w:r w:rsidRPr="005D295F">
        <w:rPr>
          <w:rFonts w:ascii="Times New Roman" w:eastAsia="Times New Roman" w:hAnsi="Times New Roman" w:cs="Times New Roman"/>
          <w:sz w:val="24"/>
          <w:szCs w:val="24"/>
          <w:lang w:eastAsia="uk-UA"/>
        </w:rPr>
        <w:t xml:space="preserve"> Конституцією України та іншими законами України;</w:t>
      </w:r>
    </w:p>
    <w:p w:rsidR="004215EC" w:rsidRPr="005D295F" w:rsidRDefault="004215EC" w:rsidP="00C13727">
      <w:pPr>
        <w:pStyle w:val="a6"/>
        <w:numPr>
          <w:ilvl w:val="0"/>
          <w:numId w:val="17"/>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брати участь у розгляді питань і прийнятті рішень у межах своїх повноважень;</w:t>
      </w:r>
    </w:p>
    <w:p w:rsidR="004215EC" w:rsidRPr="005D295F" w:rsidRDefault="004215EC" w:rsidP="00C13727">
      <w:pPr>
        <w:pStyle w:val="a6"/>
        <w:numPr>
          <w:ilvl w:val="0"/>
          <w:numId w:val="17"/>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на повагу особистої гідності, справедливого і шанобливого ставлення до себе з боку керівників, співробітників і громадян;</w:t>
      </w:r>
    </w:p>
    <w:p w:rsidR="001E5677" w:rsidRPr="005D295F" w:rsidRDefault="0046660F" w:rsidP="00C13727">
      <w:pPr>
        <w:pStyle w:val="a6"/>
        <w:numPr>
          <w:ilvl w:val="0"/>
          <w:numId w:val="17"/>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ознайомлюватися із правами, завданнями та </w:t>
      </w:r>
      <w:r w:rsidR="00506659" w:rsidRPr="005D295F">
        <w:rPr>
          <w:rFonts w:ascii="Times New Roman" w:eastAsia="Times New Roman" w:hAnsi="Times New Roman" w:cs="Times New Roman"/>
          <w:sz w:val="24"/>
          <w:szCs w:val="24"/>
          <w:lang w:eastAsia="uk-UA"/>
        </w:rPr>
        <w:t>обов’язками</w:t>
      </w:r>
      <w:r w:rsidRPr="005D295F">
        <w:rPr>
          <w:rFonts w:ascii="Times New Roman" w:eastAsia="Times New Roman" w:hAnsi="Times New Roman" w:cs="Times New Roman"/>
          <w:sz w:val="24"/>
          <w:szCs w:val="24"/>
          <w:lang w:eastAsia="uk-UA"/>
        </w:rPr>
        <w:t xml:space="preserve"> за займаною посадою</w:t>
      </w:r>
      <w:r w:rsidR="00506659" w:rsidRPr="005D295F">
        <w:rPr>
          <w:rFonts w:ascii="Times New Roman" w:eastAsia="Times New Roman" w:hAnsi="Times New Roman" w:cs="Times New Roman"/>
          <w:sz w:val="24"/>
          <w:szCs w:val="24"/>
          <w:lang w:eastAsia="uk-UA"/>
        </w:rPr>
        <w:t xml:space="preserve">, а також бути </w:t>
      </w:r>
      <w:r w:rsidR="00506659" w:rsidRPr="005D295F">
        <w:rPr>
          <w:rFonts w:ascii="Times New Roman" w:eastAsia="Times New Roman" w:hAnsi="Times New Roman" w:cs="Times New Roman"/>
          <w:bCs/>
          <w:sz w:val="24"/>
          <w:szCs w:val="24"/>
          <w:lang w:eastAsia="uk-UA"/>
        </w:rPr>
        <w:t>повідомленими про відповідальність</w:t>
      </w:r>
      <w:r w:rsidR="00506659" w:rsidRPr="005D295F">
        <w:rPr>
          <w:rFonts w:ascii="Times New Roman" w:eastAsia="Times New Roman" w:hAnsi="Times New Roman" w:cs="Times New Roman"/>
          <w:sz w:val="24"/>
          <w:szCs w:val="24"/>
          <w:lang w:eastAsia="uk-UA"/>
        </w:rPr>
        <w:t xml:space="preserve"> у разі невиконання або неналежного виконання посадових обов’язків;</w:t>
      </w:r>
    </w:p>
    <w:p w:rsidR="00880CFF" w:rsidRPr="005D295F" w:rsidRDefault="00880CFF" w:rsidP="00C13727">
      <w:pPr>
        <w:pStyle w:val="a6"/>
        <w:numPr>
          <w:ilvl w:val="0"/>
          <w:numId w:val="17"/>
        </w:numPr>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на чітке визначення посадових обов’язків;</w:t>
      </w:r>
    </w:p>
    <w:p w:rsidR="004215EC" w:rsidRPr="005D295F" w:rsidRDefault="004215EC" w:rsidP="00C13727">
      <w:pPr>
        <w:pStyle w:val="a6"/>
        <w:numPr>
          <w:ilvl w:val="0"/>
          <w:numId w:val="17"/>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на оплату праці залежно від посади, яку вони займають, досвіду та стажу роботи;</w:t>
      </w:r>
    </w:p>
    <w:p w:rsidR="004215EC" w:rsidRPr="005D295F" w:rsidRDefault="004215EC" w:rsidP="00C13727">
      <w:pPr>
        <w:pStyle w:val="a6"/>
        <w:numPr>
          <w:ilvl w:val="0"/>
          <w:numId w:val="17"/>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lastRenderedPageBreak/>
        <w:t>на відпустки, соціальне та пенсійне забезпечення відповідно до чин</w:t>
      </w:r>
      <w:r w:rsidR="00C13727" w:rsidRPr="005D295F">
        <w:rPr>
          <w:rFonts w:ascii="Times New Roman" w:eastAsia="Times New Roman" w:hAnsi="Times New Roman" w:cs="Times New Roman"/>
          <w:sz w:val="24"/>
          <w:szCs w:val="24"/>
          <w:lang w:eastAsia="uk-UA"/>
        </w:rPr>
        <w:t>ного законодавства;</w:t>
      </w:r>
    </w:p>
    <w:p w:rsidR="004215EC" w:rsidRPr="005D295F" w:rsidRDefault="004215EC" w:rsidP="00C13727">
      <w:pPr>
        <w:pStyle w:val="a6"/>
        <w:numPr>
          <w:ilvl w:val="0"/>
          <w:numId w:val="17"/>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на здорові, безпечні та належні для високопродуктивної роботи умови праці;</w:t>
      </w:r>
    </w:p>
    <w:p w:rsidR="004215EC" w:rsidRPr="005D295F" w:rsidRDefault="004215EC" w:rsidP="00C13727">
      <w:pPr>
        <w:pStyle w:val="a6"/>
        <w:numPr>
          <w:ilvl w:val="0"/>
          <w:numId w:val="17"/>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захищати свої законні права та інтереси у вищих державних органах та в судовому порядку;</w:t>
      </w:r>
    </w:p>
    <w:p w:rsidR="004215EC" w:rsidRPr="005D295F" w:rsidRDefault="004215EC" w:rsidP="00C13727">
      <w:pPr>
        <w:pStyle w:val="a6"/>
        <w:numPr>
          <w:ilvl w:val="0"/>
          <w:numId w:val="17"/>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підвищувати свій професійний рівень у системі підготовки та підвищення кваліфікації працівників апарату суду;</w:t>
      </w:r>
    </w:p>
    <w:p w:rsidR="004215EC" w:rsidRPr="005D295F" w:rsidRDefault="004215EC" w:rsidP="00C13727">
      <w:pPr>
        <w:pStyle w:val="a6"/>
        <w:numPr>
          <w:ilvl w:val="0"/>
          <w:numId w:val="17"/>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інші права відповідно до чинного законодавства України.</w:t>
      </w:r>
    </w:p>
    <w:p w:rsidR="004215EC" w:rsidRPr="005D295F" w:rsidRDefault="00C13727" w:rsidP="005D295F">
      <w:pPr>
        <w:pStyle w:val="a3"/>
        <w:shd w:val="clear" w:color="auto" w:fill="FFFFFF"/>
        <w:tabs>
          <w:tab w:val="left" w:pos="993"/>
        </w:tabs>
        <w:spacing w:before="120" w:beforeAutospacing="0" w:after="0" w:afterAutospacing="0"/>
        <w:ind w:firstLine="567"/>
        <w:jc w:val="both"/>
      </w:pPr>
      <w:r w:rsidRPr="00E96EB7">
        <w:t>3.</w:t>
      </w:r>
      <w:r w:rsidR="005D295F" w:rsidRPr="00E96EB7">
        <w:t>2.2</w:t>
      </w:r>
      <w:r w:rsidRPr="00E96EB7">
        <w:t>.</w:t>
      </w:r>
      <w:r w:rsidRPr="00E96EB7">
        <w:tab/>
      </w:r>
      <w:r w:rsidR="004215EC" w:rsidRPr="00E96EB7">
        <w:t>Працівники</w:t>
      </w:r>
      <w:r w:rsidR="004215EC" w:rsidRPr="005D295F">
        <w:t xml:space="preserve"> апарату суду зобов’язані:</w:t>
      </w:r>
    </w:p>
    <w:p w:rsidR="00880CFF" w:rsidRPr="005D295F" w:rsidRDefault="00965FE1"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д</w:t>
      </w:r>
      <w:r w:rsidR="00880CFF" w:rsidRPr="005D295F">
        <w:rPr>
          <w:rFonts w:ascii="Times New Roman" w:eastAsia="Times New Roman" w:hAnsi="Times New Roman" w:cs="Times New Roman"/>
          <w:sz w:val="24"/>
          <w:szCs w:val="24"/>
          <w:lang w:eastAsia="uk-UA"/>
        </w:rPr>
        <w:t>отримуватися</w:t>
      </w:r>
      <w:r w:rsidR="00280751">
        <w:rPr>
          <w:rFonts w:ascii="Times New Roman" w:eastAsia="Times New Roman" w:hAnsi="Times New Roman" w:cs="Times New Roman"/>
          <w:sz w:val="24"/>
          <w:szCs w:val="24"/>
          <w:lang w:eastAsia="uk-UA"/>
        </w:rPr>
        <w:t xml:space="preserve"> </w:t>
      </w:r>
      <w:hyperlink r:id="rId10" w:tgtFrame="_blank" w:history="1">
        <w:r w:rsidR="00880CFF" w:rsidRPr="005D295F">
          <w:rPr>
            <w:rFonts w:ascii="Times New Roman" w:eastAsia="Times New Roman" w:hAnsi="Times New Roman" w:cs="Times New Roman"/>
            <w:sz w:val="24"/>
            <w:szCs w:val="24"/>
            <w:lang w:eastAsia="uk-UA"/>
          </w:rPr>
          <w:t>Конституції</w:t>
        </w:r>
      </w:hyperlink>
      <w:r w:rsidR="00280751">
        <w:t xml:space="preserve"> </w:t>
      </w:r>
      <w:r w:rsidR="00880CFF" w:rsidRPr="005D295F">
        <w:rPr>
          <w:rFonts w:ascii="Times New Roman" w:eastAsia="Times New Roman" w:hAnsi="Times New Roman" w:cs="Times New Roman"/>
          <w:sz w:val="24"/>
          <w:szCs w:val="24"/>
          <w:lang w:eastAsia="uk-UA"/>
        </w:rPr>
        <w:t>та законів України, діяти лише на підставі, в межах повноважень та у спосіб, що передбачені Конституцією та законами України;</w:t>
      </w:r>
    </w:p>
    <w:p w:rsidR="00880CFF" w:rsidRPr="005D295F" w:rsidRDefault="00880CFF"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дотримуватись Правил поведінки працівника суду та правил етичної поведінки;</w:t>
      </w:r>
    </w:p>
    <w:p w:rsidR="004215EC" w:rsidRPr="005D295F" w:rsidRDefault="004215EC"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не допускати порушень прав і свобод людини і громадянина;</w:t>
      </w:r>
    </w:p>
    <w:p w:rsidR="009B0A37" w:rsidRPr="005D295F" w:rsidRDefault="009B0A37" w:rsidP="00C13727">
      <w:pPr>
        <w:pStyle w:val="a6"/>
        <w:numPr>
          <w:ilvl w:val="0"/>
          <w:numId w:val="18"/>
        </w:numPr>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діяти в межах своїх повноважень; у разі виникнення сумніву щодо законності виданого керівником наказу (розпорядження), доручення, вимагати його письмового підтвердження, після отримання якого зобов’язані виконати такий наказ (розпорядження), доручення. Одночасно з виконанням такого наказу (розпорядження), доручення </w:t>
      </w:r>
      <w:r w:rsidR="002946C1" w:rsidRPr="005D295F">
        <w:rPr>
          <w:rFonts w:ascii="Times New Roman" w:eastAsia="Times New Roman" w:hAnsi="Times New Roman" w:cs="Times New Roman"/>
          <w:sz w:val="24"/>
          <w:szCs w:val="24"/>
          <w:lang w:eastAsia="uk-UA"/>
        </w:rPr>
        <w:t>працівники апарату суду зобов’язані</w:t>
      </w:r>
      <w:r w:rsidRPr="005D295F">
        <w:rPr>
          <w:rFonts w:ascii="Times New Roman" w:eastAsia="Times New Roman" w:hAnsi="Times New Roman" w:cs="Times New Roman"/>
          <w:sz w:val="24"/>
          <w:szCs w:val="24"/>
          <w:lang w:eastAsia="uk-UA"/>
        </w:rPr>
        <w:t xml:space="preserve"> у письмовій формі повідомити про нього керівника вищого рівня або орган вищого рівня;</w:t>
      </w:r>
    </w:p>
    <w:p w:rsidR="004215EC" w:rsidRPr="005D295F" w:rsidRDefault="004215EC"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сумлінно виконувати свої </w:t>
      </w:r>
      <w:r w:rsidR="007D29E9" w:rsidRPr="005D295F">
        <w:rPr>
          <w:rFonts w:ascii="Times New Roman" w:eastAsia="Times New Roman" w:hAnsi="Times New Roman" w:cs="Times New Roman"/>
          <w:sz w:val="24"/>
          <w:szCs w:val="24"/>
          <w:lang w:eastAsia="uk-UA"/>
        </w:rPr>
        <w:t>посадові</w:t>
      </w:r>
      <w:r w:rsidRPr="005D295F">
        <w:rPr>
          <w:rFonts w:ascii="Times New Roman" w:eastAsia="Times New Roman" w:hAnsi="Times New Roman" w:cs="Times New Roman"/>
          <w:sz w:val="24"/>
          <w:szCs w:val="24"/>
          <w:lang w:eastAsia="uk-UA"/>
        </w:rPr>
        <w:t xml:space="preserve"> обов’язки, проявляти ініціативу і творчість, постійно вдосконалювати організацію своєї роботи;</w:t>
      </w:r>
    </w:p>
    <w:p w:rsidR="004215EC" w:rsidRPr="005D295F" w:rsidRDefault="004215EC" w:rsidP="00C13727">
      <w:pPr>
        <w:pStyle w:val="a6"/>
        <w:numPr>
          <w:ilvl w:val="0"/>
          <w:numId w:val="18"/>
        </w:numPr>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виконувати свої посадові обов’язки чесно, неупереджено, не надавати будь-яких переваг та не виявляти прихильності до окремих фізичних і юридичних осіб, політичних партій;</w:t>
      </w:r>
    </w:p>
    <w:p w:rsidR="004215EC" w:rsidRPr="005D295F" w:rsidRDefault="004215EC"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шанобливо ставитися до громадян, керівників та співробітників, дотримуватися високої культури спілкування, не допускати дій і вчинків,</w:t>
      </w:r>
      <w:r w:rsidR="00AE1DFC" w:rsidRPr="005D295F">
        <w:rPr>
          <w:rFonts w:ascii="Times New Roman" w:eastAsia="Times New Roman" w:hAnsi="Times New Roman" w:cs="Times New Roman"/>
          <w:sz w:val="24"/>
          <w:szCs w:val="24"/>
          <w:lang w:eastAsia="uk-UA"/>
        </w:rPr>
        <w:t xml:space="preserve"> які можуть зашкодити інтересам</w:t>
      </w:r>
      <w:r w:rsidRPr="005D295F">
        <w:rPr>
          <w:rFonts w:ascii="Times New Roman" w:eastAsia="Times New Roman" w:hAnsi="Times New Roman" w:cs="Times New Roman"/>
          <w:sz w:val="24"/>
          <w:szCs w:val="24"/>
          <w:lang w:eastAsia="uk-UA"/>
        </w:rPr>
        <w:t xml:space="preserve"> і авторитету держави;</w:t>
      </w:r>
    </w:p>
    <w:p w:rsidR="004215EC" w:rsidRPr="005D295F" w:rsidRDefault="004215EC" w:rsidP="00C13727">
      <w:pPr>
        <w:pStyle w:val="a6"/>
        <w:numPr>
          <w:ilvl w:val="0"/>
          <w:numId w:val="18"/>
        </w:numPr>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не допускати розголошення інформації про громадян, що стала їм відома під час виконання посадових обов’язків, а також іншої інформації, яка, відповідно до чинного законодавства України, не підлягає розголошенню;</w:t>
      </w:r>
    </w:p>
    <w:p w:rsidR="004215EC" w:rsidRPr="005D295F" w:rsidRDefault="004215EC"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забезпечувати раціональне, ефективне і економне використання отриманих для роботи ресурсів;</w:t>
      </w:r>
    </w:p>
    <w:p w:rsidR="004215EC" w:rsidRPr="005D295F" w:rsidRDefault="004215EC"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постійно п</w:t>
      </w:r>
      <w:r w:rsidR="00916E0E" w:rsidRPr="005D295F">
        <w:rPr>
          <w:rFonts w:ascii="Times New Roman" w:eastAsia="Times New Roman" w:hAnsi="Times New Roman" w:cs="Times New Roman"/>
          <w:sz w:val="24"/>
          <w:szCs w:val="24"/>
          <w:lang w:eastAsia="uk-UA"/>
        </w:rPr>
        <w:t>ідвищувати</w:t>
      </w:r>
      <w:r w:rsidRPr="005D295F">
        <w:rPr>
          <w:rFonts w:ascii="Times New Roman" w:eastAsia="Times New Roman" w:hAnsi="Times New Roman" w:cs="Times New Roman"/>
          <w:sz w:val="24"/>
          <w:szCs w:val="24"/>
          <w:lang w:eastAsia="uk-UA"/>
        </w:rPr>
        <w:t xml:space="preserve"> стан відповідності своїх умінь, знань і навичок функціям та завданням займаної посади, свій професійний, інтелектуальний і </w:t>
      </w:r>
      <w:r w:rsidR="00C13727" w:rsidRPr="005D295F">
        <w:rPr>
          <w:rFonts w:ascii="Times New Roman" w:eastAsia="Times New Roman" w:hAnsi="Times New Roman" w:cs="Times New Roman"/>
          <w:sz w:val="24"/>
          <w:szCs w:val="24"/>
          <w:lang w:eastAsia="uk-UA"/>
        </w:rPr>
        <w:t>культурний рівень за освітньо-</w:t>
      </w:r>
      <w:r w:rsidRPr="005D295F">
        <w:rPr>
          <w:rFonts w:ascii="Times New Roman" w:eastAsia="Times New Roman" w:hAnsi="Times New Roman" w:cs="Times New Roman"/>
          <w:sz w:val="24"/>
          <w:szCs w:val="24"/>
          <w:lang w:eastAsia="uk-UA"/>
        </w:rPr>
        <w:t>професійними програмами та шляхом самоосвіти;</w:t>
      </w:r>
    </w:p>
    <w:p w:rsidR="004215EC" w:rsidRPr="005D295F" w:rsidRDefault="004215EC"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своєчасно і точно виконувати накази і розпорядження керівництва суду і вказівки своїх безпосередніх керівників;</w:t>
      </w:r>
    </w:p>
    <w:p w:rsidR="004215EC" w:rsidRPr="005D295F" w:rsidRDefault="00AE1DFC"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виконувати </w:t>
      </w:r>
      <w:r w:rsidR="004215EC" w:rsidRPr="005D295F">
        <w:rPr>
          <w:rFonts w:ascii="Times New Roman" w:eastAsia="Times New Roman" w:hAnsi="Times New Roman" w:cs="Times New Roman"/>
          <w:sz w:val="24"/>
          <w:szCs w:val="24"/>
          <w:lang w:eastAsia="uk-UA"/>
        </w:rPr>
        <w:t xml:space="preserve">вимоги з </w:t>
      </w:r>
      <w:r w:rsidR="0070002A" w:rsidRPr="005D295F">
        <w:rPr>
          <w:rFonts w:ascii="Times New Roman" w:eastAsia="Times New Roman" w:hAnsi="Times New Roman" w:cs="Times New Roman"/>
          <w:sz w:val="24"/>
          <w:szCs w:val="24"/>
          <w:lang w:eastAsia="uk-UA"/>
        </w:rPr>
        <w:t>охорони праці, техніки безпеки</w:t>
      </w:r>
      <w:r w:rsidRPr="005D295F">
        <w:rPr>
          <w:rFonts w:ascii="Times New Roman" w:eastAsia="Times New Roman" w:hAnsi="Times New Roman" w:cs="Times New Roman"/>
          <w:sz w:val="24"/>
          <w:szCs w:val="24"/>
          <w:lang w:eastAsia="uk-UA"/>
        </w:rPr>
        <w:t>, протипожежної охорони</w:t>
      </w:r>
      <w:r w:rsidR="004215EC" w:rsidRPr="005D295F">
        <w:rPr>
          <w:rFonts w:ascii="Times New Roman" w:eastAsia="Times New Roman" w:hAnsi="Times New Roman" w:cs="Times New Roman"/>
          <w:sz w:val="24"/>
          <w:szCs w:val="24"/>
          <w:lang w:eastAsia="uk-UA"/>
        </w:rPr>
        <w:t>;</w:t>
      </w:r>
    </w:p>
    <w:p w:rsidR="004215EC" w:rsidRPr="005D295F" w:rsidRDefault="004215EC"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утримувати своє робоче місце,</w:t>
      </w:r>
      <w:r w:rsidR="007D29E9" w:rsidRPr="005D295F">
        <w:rPr>
          <w:rFonts w:ascii="Times New Roman" w:eastAsia="Times New Roman" w:hAnsi="Times New Roman" w:cs="Times New Roman"/>
          <w:sz w:val="24"/>
          <w:szCs w:val="24"/>
          <w:lang w:eastAsia="uk-UA"/>
        </w:rPr>
        <w:t xml:space="preserve"> технічне обладнання в порядку,</w:t>
      </w:r>
      <w:r w:rsidR="00647FAB">
        <w:rPr>
          <w:rFonts w:ascii="Times New Roman" w:eastAsia="Times New Roman" w:hAnsi="Times New Roman" w:cs="Times New Roman"/>
          <w:sz w:val="24"/>
          <w:szCs w:val="24"/>
          <w:lang w:eastAsia="uk-UA"/>
        </w:rPr>
        <w:t xml:space="preserve"> </w:t>
      </w:r>
      <w:r w:rsidR="00AE1DFC" w:rsidRPr="005D295F">
        <w:rPr>
          <w:rFonts w:ascii="Times New Roman" w:eastAsia="Times New Roman" w:hAnsi="Times New Roman" w:cs="Times New Roman"/>
          <w:sz w:val="24"/>
          <w:szCs w:val="24"/>
          <w:lang w:eastAsia="uk-UA"/>
        </w:rPr>
        <w:t xml:space="preserve">чистоті і справному стані, </w:t>
      </w:r>
      <w:r w:rsidRPr="005D295F">
        <w:rPr>
          <w:rFonts w:ascii="Times New Roman" w:eastAsia="Times New Roman" w:hAnsi="Times New Roman" w:cs="Times New Roman"/>
          <w:sz w:val="24"/>
          <w:szCs w:val="24"/>
          <w:lang w:eastAsia="uk-UA"/>
        </w:rPr>
        <w:t>а також дотримуватись чистоти в приміщенні та на території суду;</w:t>
      </w:r>
    </w:p>
    <w:p w:rsidR="006302F0" w:rsidRPr="005D295F" w:rsidRDefault="006302F0"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дотримуватись ділового стилю у зовнішньому вигляді;</w:t>
      </w:r>
    </w:p>
    <w:p w:rsidR="004215EC" w:rsidRPr="005D295F" w:rsidRDefault="004215EC"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дотримуватись вимоги щодо заборони паління в приміщенні (на робочих місцях, у кабінетах та у місцях загального користування) Восьмого апеляційного адміністративного суду;</w:t>
      </w:r>
    </w:p>
    <w:p w:rsidR="006302F0" w:rsidRPr="005D295F" w:rsidRDefault="004215EC"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забезпечувати збереження майна суду, ефективно використовувати обладнання, економно витрачати матеріали, електроенергію та інші ресурси (цінності);</w:t>
      </w:r>
    </w:p>
    <w:p w:rsidR="004215EC" w:rsidRPr="005D295F" w:rsidRDefault="004215EC"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дотримуватися встановленого порядку зберігання матеріальних цінностей і документів;</w:t>
      </w:r>
    </w:p>
    <w:p w:rsidR="00C92F1B" w:rsidRPr="005D295F" w:rsidRDefault="00C92F1B"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hAnsi="Times New Roman" w:cs="Times New Roman"/>
          <w:sz w:val="24"/>
          <w:szCs w:val="24"/>
        </w:rPr>
        <w:t>здійснювати фіксацію прибуття на роботу та відбуття з роботи в системі контролю доступу до приміщення</w:t>
      </w:r>
      <w:r w:rsidR="0028798F" w:rsidRPr="005D295F">
        <w:rPr>
          <w:rFonts w:ascii="Times New Roman" w:hAnsi="Times New Roman" w:cs="Times New Roman"/>
          <w:sz w:val="24"/>
          <w:szCs w:val="24"/>
        </w:rPr>
        <w:t xml:space="preserve"> суду за допомогою персональних електронних засобів ідентифікації;</w:t>
      </w:r>
    </w:p>
    <w:p w:rsidR="007D29E9" w:rsidRPr="005D295F" w:rsidRDefault="007D29E9"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вимикати світло у кабінетах, в яких вони безпосередньо працюють, а також коридорах та холах будівлі суду </w:t>
      </w:r>
      <w:r w:rsidR="00C92F1B" w:rsidRPr="005D295F">
        <w:rPr>
          <w:rFonts w:ascii="Times New Roman" w:eastAsia="Times New Roman" w:hAnsi="Times New Roman" w:cs="Times New Roman"/>
          <w:sz w:val="24"/>
          <w:szCs w:val="24"/>
          <w:lang w:eastAsia="uk-UA"/>
        </w:rPr>
        <w:t xml:space="preserve">при залишенні робочого місця, </w:t>
      </w:r>
      <w:r w:rsidR="006302F0" w:rsidRPr="005D295F">
        <w:rPr>
          <w:rFonts w:ascii="Times New Roman" w:eastAsia="Times New Roman" w:hAnsi="Times New Roman" w:cs="Times New Roman"/>
          <w:sz w:val="24"/>
          <w:szCs w:val="24"/>
          <w:lang w:eastAsia="uk-UA"/>
        </w:rPr>
        <w:t>після заверше</w:t>
      </w:r>
      <w:r w:rsidR="00C92F1B" w:rsidRPr="005D295F">
        <w:rPr>
          <w:rFonts w:ascii="Times New Roman" w:eastAsia="Times New Roman" w:hAnsi="Times New Roman" w:cs="Times New Roman"/>
          <w:sz w:val="24"/>
          <w:szCs w:val="24"/>
          <w:lang w:eastAsia="uk-UA"/>
        </w:rPr>
        <w:t>ння робочого часу</w:t>
      </w:r>
      <w:r w:rsidRPr="005D295F">
        <w:rPr>
          <w:rFonts w:ascii="Times New Roman" w:eastAsia="Times New Roman" w:hAnsi="Times New Roman" w:cs="Times New Roman"/>
          <w:sz w:val="24"/>
          <w:szCs w:val="24"/>
          <w:lang w:eastAsia="uk-UA"/>
        </w:rPr>
        <w:t>;</w:t>
      </w:r>
    </w:p>
    <w:p w:rsidR="004215EC" w:rsidRPr="005D295F" w:rsidRDefault="00AE1DFC" w:rsidP="00C13727">
      <w:pPr>
        <w:pStyle w:val="a6"/>
        <w:numPr>
          <w:ilvl w:val="0"/>
          <w:numId w:val="18"/>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lastRenderedPageBreak/>
        <w:t>дотримуватись</w:t>
      </w:r>
      <w:r w:rsidR="00280751">
        <w:rPr>
          <w:rFonts w:ascii="Times New Roman" w:eastAsia="Times New Roman" w:hAnsi="Times New Roman" w:cs="Times New Roman"/>
          <w:sz w:val="24"/>
          <w:szCs w:val="24"/>
          <w:lang w:eastAsia="uk-UA"/>
        </w:rPr>
        <w:t xml:space="preserve"> </w:t>
      </w:r>
      <w:r w:rsidR="00C06A1E" w:rsidRPr="005D295F">
        <w:rPr>
          <w:rFonts w:ascii="Times New Roman" w:eastAsia="Times New Roman" w:hAnsi="Times New Roman" w:cs="Times New Roman"/>
          <w:sz w:val="24"/>
          <w:szCs w:val="24"/>
          <w:lang w:eastAsia="uk-UA"/>
        </w:rPr>
        <w:t>вимог інших нормативно-правових актів та посадових інструкцій</w:t>
      </w:r>
      <w:r w:rsidR="004215EC" w:rsidRPr="005D295F">
        <w:rPr>
          <w:rFonts w:ascii="Times New Roman" w:eastAsia="Times New Roman" w:hAnsi="Times New Roman" w:cs="Times New Roman"/>
          <w:sz w:val="24"/>
          <w:szCs w:val="24"/>
          <w:lang w:eastAsia="uk-UA"/>
        </w:rPr>
        <w:t>.</w:t>
      </w:r>
    </w:p>
    <w:p w:rsidR="00AA1AED" w:rsidRPr="00E96EB7" w:rsidRDefault="00C13727" w:rsidP="00C13727">
      <w:pPr>
        <w:pStyle w:val="a3"/>
        <w:shd w:val="clear" w:color="auto" w:fill="FFFFFF"/>
        <w:tabs>
          <w:tab w:val="left" w:pos="1276"/>
        </w:tabs>
        <w:spacing w:before="120" w:beforeAutospacing="0" w:after="0" w:afterAutospacing="0"/>
        <w:ind w:firstLine="567"/>
        <w:jc w:val="both"/>
      </w:pPr>
      <w:r w:rsidRPr="00E96EB7">
        <w:t>3.</w:t>
      </w:r>
      <w:r w:rsidR="005D295F" w:rsidRPr="00E96EB7">
        <w:t>2.3</w:t>
      </w:r>
      <w:r w:rsidRPr="00E96EB7">
        <w:t>.</w:t>
      </w:r>
      <w:r w:rsidRPr="00E96EB7">
        <w:tab/>
      </w:r>
      <w:r w:rsidR="004215EC" w:rsidRPr="00E96EB7">
        <w:t xml:space="preserve">Обсяг конкретних обов’язків, що їх виконує працівник апарату суду за своєю спеціальністю, кваліфікацією чи посадою, визначається відповідними Положеннями про структурні підрозділи та Посадовими інструкціями, затвердженими керівником апарату </w:t>
      </w:r>
      <w:r w:rsidR="001E5677" w:rsidRPr="00E96EB7">
        <w:t xml:space="preserve">суду </w:t>
      </w:r>
      <w:r w:rsidR="004215EC" w:rsidRPr="00E96EB7">
        <w:t>в установленому порядку.</w:t>
      </w:r>
    </w:p>
    <w:p w:rsidR="00AA1AED" w:rsidRPr="005D295F" w:rsidRDefault="005D295F" w:rsidP="00C13727">
      <w:pPr>
        <w:tabs>
          <w:tab w:val="left" w:pos="1276"/>
        </w:tabs>
        <w:spacing w:before="120" w:after="0" w:line="240" w:lineRule="auto"/>
        <w:ind w:firstLine="567"/>
        <w:jc w:val="both"/>
        <w:rPr>
          <w:rFonts w:ascii="Times New Roman" w:eastAsia="Times New Roman" w:hAnsi="Times New Roman" w:cs="Times New Roman"/>
          <w:sz w:val="24"/>
          <w:szCs w:val="24"/>
          <w:lang w:eastAsia="uk-UA"/>
        </w:rPr>
      </w:pPr>
      <w:r w:rsidRPr="00E96EB7">
        <w:rPr>
          <w:rFonts w:ascii="Times New Roman" w:eastAsia="Times New Roman" w:hAnsi="Times New Roman" w:cs="Times New Roman"/>
          <w:sz w:val="24"/>
          <w:szCs w:val="24"/>
          <w:lang w:eastAsia="uk-UA"/>
        </w:rPr>
        <w:t>3.2.4</w:t>
      </w:r>
      <w:r w:rsidR="00C13727" w:rsidRPr="00E96EB7">
        <w:rPr>
          <w:rFonts w:ascii="Times New Roman" w:eastAsia="Times New Roman" w:hAnsi="Times New Roman" w:cs="Times New Roman"/>
          <w:sz w:val="24"/>
          <w:szCs w:val="24"/>
          <w:lang w:eastAsia="uk-UA"/>
        </w:rPr>
        <w:t>.</w:t>
      </w:r>
      <w:r w:rsidR="00C13727" w:rsidRPr="005D295F">
        <w:rPr>
          <w:rFonts w:ascii="Times New Roman" w:eastAsia="Times New Roman" w:hAnsi="Times New Roman" w:cs="Times New Roman"/>
          <w:sz w:val="24"/>
          <w:szCs w:val="24"/>
          <w:lang w:eastAsia="uk-UA"/>
        </w:rPr>
        <w:tab/>
      </w:r>
      <w:r w:rsidR="00AA1AED" w:rsidRPr="005D295F">
        <w:rPr>
          <w:rFonts w:ascii="Times New Roman" w:eastAsia="Times New Roman" w:hAnsi="Times New Roman" w:cs="Times New Roman"/>
          <w:sz w:val="24"/>
          <w:szCs w:val="24"/>
          <w:lang w:eastAsia="uk-UA"/>
        </w:rPr>
        <w:t>Працівникам апарату суду заборонено споживати пиво, алкогольні та слабо</w:t>
      </w:r>
      <w:r w:rsidR="007D29E9" w:rsidRPr="005D295F">
        <w:rPr>
          <w:rFonts w:ascii="Times New Roman" w:eastAsia="Times New Roman" w:hAnsi="Times New Roman" w:cs="Times New Roman"/>
          <w:sz w:val="24"/>
          <w:szCs w:val="24"/>
          <w:lang w:eastAsia="uk-UA"/>
        </w:rPr>
        <w:t>алкогольні напої, у приміщенні В</w:t>
      </w:r>
      <w:r w:rsidR="00AA1AED" w:rsidRPr="005D295F">
        <w:rPr>
          <w:rFonts w:ascii="Times New Roman" w:eastAsia="Times New Roman" w:hAnsi="Times New Roman" w:cs="Times New Roman"/>
          <w:sz w:val="24"/>
          <w:szCs w:val="24"/>
          <w:lang w:eastAsia="uk-UA"/>
        </w:rPr>
        <w:t>осьмого апеляційного адміністративного суду та на прилеглих до нього територіях.</w:t>
      </w:r>
    </w:p>
    <w:p w:rsidR="005666BE" w:rsidRPr="005D295F" w:rsidRDefault="00C13727" w:rsidP="00073F19">
      <w:pPr>
        <w:pStyle w:val="a6"/>
        <w:spacing w:before="240" w:after="0" w:line="240" w:lineRule="auto"/>
        <w:ind w:left="0"/>
        <w:jc w:val="center"/>
        <w:rPr>
          <w:rFonts w:ascii="Times New Roman" w:eastAsia="Times New Roman" w:hAnsi="Times New Roman" w:cs="Times New Roman"/>
          <w:b/>
          <w:bCs/>
          <w:sz w:val="24"/>
          <w:szCs w:val="24"/>
          <w:lang w:eastAsia="uk-UA"/>
        </w:rPr>
      </w:pPr>
      <w:r w:rsidRPr="005D295F">
        <w:rPr>
          <w:rFonts w:ascii="Times New Roman" w:eastAsia="Times New Roman" w:hAnsi="Times New Roman" w:cs="Times New Roman"/>
          <w:b/>
          <w:bCs/>
          <w:sz w:val="24"/>
          <w:szCs w:val="24"/>
          <w:lang w:eastAsia="uk-UA"/>
        </w:rPr>
        <w:t>IV</w:t>
      </w:r>
      <w:r w:rsidR="00F1516A" w:rsidRPr="005D295F">
        <w:rPr>
          <w:rFonts w:ascii="Times New Roman" w:eastAsia="Times New Roman" w:hAnsi="Times New Roman" w:cs="Times New Roman"/>
          <w:b/>
          <w:bCs/>
          <w:sz w:val="24"/>
          <w:szCs w:val="24"/>
          <w:lang w:eastAsia="uk-UA"/>
        </w:rPr>
        <w:t xml:space="preserve">. </w:t>
      </w:r>
      <w:r w:rsidR="004215EC" w:rsidRPr="005D295F">
        <w:rPr>
          <w:rFonts w:ascii="Times New Roman" w:eastAsia="Times New Roman" w:hAnsi="Times New Roman" w:cs="Times New Roman"/>
          <w:b/>
          <w:bCs/>
          <w:sz w:val="24"/>
          <w:szCs w:val="24"/>
          <w:lang w:eastAsia="uk-UA"/>
        </w:rPr>
        <w:t>Основні обов’язки керівництва суду</w:t>
      </w:r>
    </w:p>
    <w:p w:rsidR="005666BE" w:rsidRPr="005D295F" w:rsidRDefault="00F1516A" w:rsidP="00F1516A">
      <w:pPr>
        <w:tabs>
          <w:tab w:val="left" w:pos="993"/>
        </w:tabs>
        <w:spacing w:before="120" w:after="0" w:line="240" w:lineRule="auto"/>
        <w:ind w:firstLine="567"/>
        <w:jc w:val="both"/>
        <w:rPr>
          <w:rFonts w:ascii="Times New Roman" w:eastAsia="Times New Roman" w:hAnsi="Times New Roman" w:cs="Times New Roman"/>
          <w:bCs/>
          <w:sz w:val="24"/>
          <w:szCs w:val="24"/>
          <w:lang w:eastAsia="uk-UA"/>
        </w:rPr>
      </w:pPr>
      <w:r w:rsidRPr="005D295F">
        <w:rPr>
          <w:rFonts w:ascii="Times New Roman" w:eastAsia="Times New Roman" w:hAnsi="Times New Roman" w:cs="Times New Roman"/>
          <w:bCs/>
          <w:sz w:val="24"/>
          <w:szCs w:val="24"/>
          <w:lang w:eastAsia="uk-UA"/>
        </w:rPr>
        <w:t>4.1.</w:t>
      </w:r>
      <w:r w:rsidRPr="005D295F">
        <w:rPr>
          <w:rFonts w:ascii="Times New Roman" w:eastAsia="Times New Roman" w:hAnsi="Times New Roman" w:cs="Times New Roman"/>
          <w:bCs/>
          <w:sz w:val="24"/>
          <w:szCs w:val="24"/>
          <w:lang w:eastAsia="uk-UA"/>
        </w:rPr>
        <w:tab/>
      </w:r>
      <w:r w:rsidR="004215EC" w:rsidRPr="005D295F">
        <w:rPr>
          <w:rFonts w:ascii="Times New Roman" w:eastAsia="Times New Roman" w:hAnsi="Times New Roman" w:cs="Times New Roman"/>
          <w:bCs/>
          <w:sz w:val="24"/>
          <w:szCs w:val="24"/>
          <w:lang w:eastAsia="uk-UA"/>
        </w:rPr>
        <w:t>Обов’язки голови суду визначені статтею 29 Закону України «Про судоустрій і статус суддів».</w:t>
      </w:r>
    </w:p>
    <w:p w:rsidR="00F1516A" w:rsidRPr="005D295F" w:rsidRDefault="00F1516A" w:rsidP="00F1516A">
      <w:pPr>
        <w:tabs>
          <w:tab w:val="left" w:pos="993"/>
        </w:tabs>
        <w:spacing w:before="120" w:after="0" w:line="240" w:lineRule="auto"/>
        <w:ind w:firstLine="567"/>
        <w:jc w:val="both"/>
        <w:rPr>
          <w:rFonts w:ascii="Times New Roman" w:eastAsia="Times New Roman" w:hAnsi="Times New Roman" w:cs="Times New Roman"/>
          <w:bCs/>
          <w:sz w:val="24"/>
          <w:szCs w:val="24"/>
          <w:lang w:eastAsia="uk-UA"/>
        </w:rPr>
      </w:pPr>
      <w:r w:rsidRPr="005D295F">
        <w:rPr>
          <w:rFonts w:ascii="Times New Roman" w:eastAsia="Times New Roman" w:hAnsi="Times New Roman" w:cs="Times New Roman"/>
          <w:bCs/>
          <w:sz w:val="24"/>
          <w:szCs w:val="24"/>
          <w:lang w:eastAsia="uk-UA"/>
        </w:rPr>
        <w:t>4.2.</w:t>
      </w:r>
      <w:r w:rsidRPr="005D295F">
        <w:rPr>
          <w:rFonts w:ascii="Times New Roman" w:eastAsia="Times New Roman" w:hAnsi="Times New Roman" w:cs="Times New Roman"/>
          <w:bCs/>
          <w:sz w:val="24"/>
          <w:szCs w:val="24"/>
          <w:lang w:eastAsia="uk-UA"/>
        </w:rPr>
        <w:tab/>
      </w:r>
      <w:r w:rsidR="004215EC" w:rsidRPr="005D295F">
        <w:rPr>
          <w:rFonts w:ascii="Times New Roman" w:eastAsia="Times New Roman" w:hAnsi="Times New Roman" w:cs="Times New Roman"/>
          <w:bCs/>
          <w:sz w:val="24"/>
          <w:szCs w:val="24"/>
          <w:lang w:eastAsia="uk-UA"/>
        </w:rPr>
        <w:t xml:space="preserve">Обов’язки заступників голови суду </w:t>
      </w:r>
      <w:r w:rsidR="00C06A1E" w:rsidRPr="005D295F">
        <w:rPr>
          <w:rFonts w:ascii="Times New Roman" w:eastAsia="Times New Roman" w:hAnsi="Times New Roman" w:cs="Times New Roman"/>
          <w:bCs/>
          <w:sz w:val="24"/>
          <w:szCs w:val="24"/>
          <w:lang w:eastAsia="uk-UA"/>
        </w:rPr>
        <w:t>визначає голова суду відповідно до статті</w:t>
      </w:r>
      <w:r w:rsidR="004215EC" w:rsidRPr="005D295F">
        <w:rPr>
          <w:rFonts w:ascii="Times New Roman" w:eastAsia="Times New Roman" w:hAnsi="Times New Roman" w:cs="Times New Roman"/>
          <w:bCs/>
          <w:sz w:val="24"/>
          <w:szCs w:val="24"/>
          <w:lang w:eastAsia="uk-UA"/>
        </w:rPr>
        <w:t xml:space="preserve"> 30 Закону України «Про судоустрій і статус суддів».</w:t>
      </w:r>
    </w:p>
    <w:p w:rsidR="00AE1DFC" w:rsidRPr="005D295F" w:rsidRDefault="00F1516A" w:rsidP="00F1516A">
      <w:pPr>
        <w:tabs>
          <w:tab w:val="left" w:pos="993"/>
        </w:tabs>
        <w:spacing w:before="120" w:after="0" w:line="240" w:lineRule="auto"/>
        <w:ind w:firstLine="567"/>
        <w:jc w:val="both"/>
        <w:rPr>
          <w:rFonts w:ascii="Times New Roman" w:eastAsia="Times New Roman" w:hAnsi="Times New Roman" w:cs="Times New Roman"/>
          <w:bCs/>
          <w:sz w:val="24"/>
          <w:szCs w:val="24"/>
          <w:lang w:eastAsia="uk-UA"/>
        </w:rPr>
      </w:pPr>
      <w:r w:rsidRPr="005D295F">
        <w:rPr>
          <w:rFonts w:ascii="Times New Roman" w:eastAsia="Times New Roman" w:hAnsi="Times New Roman" w:cs="Times New Roman"/>
          <w:bCs/>
          <w:sz w:val="24"/>
          <w:szCs w:val="24"/>
          <w:lang w:eastAsia="uk-UA"/>
        </w:rPr>
        <w:t>4.3.</w:t>
      </w:r>
      <w:r w:rsidRPr="005D295F">
        <w:rPr>
          <w:rFonts w:ascii="Times New Roman" w:eastAsia="Times New Roman" w:hAnsi="Times New Roman" w:cs="Times New Roman"/>
          <w:bCs/>
          <w:sz w:val="24"/>
          <w:szCs w:val="24"/>
          <w:lang w:eastAsia="uk-UA"/>
        </w:rPr>
        <w:tab/>
      </w:r>
      <w:r w:rsidR="00AE1DFC" w:rsidRPr="005D295F">
        <w:rPr>
          <w:rFonts w:ascii="Times New Roman" w:eastAsia="Times New Roman" w:hAnsi="Times New Roman" w:cs="Times New Roman"/>
          <w:bCs/>
          <w:sz w:val="24"/>
          <w:szCs w:val="24"/>
          <w:lang w:eastAsia="uk-UA"/>
        </w:rPr>
        <w:t>Обов’язки керівника апарату суду визначені</w:t>
      </w:r>
      <w:r w:rsidR="00AE1DFC" w:rsidRPr="005D295F">
        <w:rPr>
          <w:rFonts w:ascii="Times New Roman" w:eastAsia="Times New Roman" w:hAnsi="Times New Roman" w:cs="Times New Roman"/>
          <w:sz w:val="24"/>
          <w:szCs w:val="24"/>
          <w:lang w:eastAsia="uk-UA"/>
        </w:rPr>
        <w:t xml:space="preserve"> статтею 155 Закону України «Про судоустрій і статус суддів» та Положенням про апарат Восьмого апеляційного адміністративного суду.</w:t>
      </w:r>
    </w:p>
    <w:p w:rsidR="004215EC" w:rsidRPr="005D295F" w:rsidRDefault="004215EC" w:rsidP="00F1516A">
      <w:pPr>
        <w:pStyle w:val="a6"/>
        <w:spacing w:before="120" w:after="0" w:line="240" w:lineRule="auto"/>
        <w:ind w:left="0" w:firstLine="567"/>
        <w:jc w:val="both"/>
        <w:rPr>
          <w:rFonts w:ascii="Times New Roman" w:eastAsia="Times New Roman" w:hAnsi="Times New Roman" w:cs="Times New Roman"/>
          <w:bCs/>
          <w:sz w:val="24"/>
          <w:szCs w:val="24"/>
          <w:lang w:eastAsia="uk-UA"/>
        </w:rPr>
      </w:pPr>
      <w:r w:rsidRPr="005D295F">
        <w:rPr>
          <w:rFonts w:ascii="Times New Roman" w:eastAsia="Times New Roman" w:hAnsi="Times New Roman" w:cs="Times New Roman"/>
          <w:sz w:val="24"/>
          <w:szCs w:val="24"/>
          <w:lang w:eastAsia="uk-UA"/>
        </w:rPr>
        <w:t>Керівник апарату суду несе персональну відповідальність за належне організаційне забезпечення суду, суддів та судового процесу, функціонування Єдиної судової інформаційної (автоматизованої) системи, інформує збори суддів про свою діяльність. Збори суддів можуть висловити недовіру керівнику апарату суду, що має наслідком звільнення його з посади.</w:t>
      </w:r>
    </w:p>
    <w:p w:rsidR="004215EC" w:rsidRPr="005D295F" w:rsidRDefault="004215EC" w:rsidP="00F1516A">
      <w:pPr>
        <w:tabs>
          <w:tab w:val="left" w:pos="993"/>
        </w:tabs>
        <w:spacing w:before="120" w:after="0" w:line="240" w:lineRule="auto"/>
        <w:ind w:firstLine="567"/>
        <w:jc w:val="both"/>
        <w:rPr>
          <w:rFonts w:ascii="Times New Roman" w:eastAsia="Times New Roman" w:hAnsi="Times New Roman" w:cs="Times New Roman"/>
          <w:bCs/>
          <w:sz w:val="24"/>
          <w:szCs w:val="24"/>
          <w:lang w:eastAsia="uk-UA"/>
        </w:rPr>
      </w:pPr>
      <w:r w:rsidRPr="005D295F">
        <w:rPr>
          <w:rFonts w:ascii="Times New Roman" w:eastAsia="Times New Roman" w:hAnsi="Times New Roman" w:cs="Times New Roman"/>
          <w:bCs/>
          <w:sz w:val="24"/>
          <w:szCs w:val="24"/>
          <w:lang w:eastAsia="uk-UA"/>
        </w:rPr>
        <w:t>Керівник апарату суду призначає на посаду та звільняє з посади працівників апарату суду, застосовує до них заохочення та накладає дисциплінарні стягнення.</w:t>
      </w:r>
    </w:p>
    <w:p w:rsidR="004215EC" w:rsidRPr="005D295F" w:rsidRDefault="00F1516A" w:rsidP="00F1516A">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4.4.</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Керівництво суду зобов’язане:</w:t>
      </w:r>
    </w:p>
    <w:p w:rsidR="004215EC" w:rsidRPr="005D295F" w:rsidRDefault="004215EC" w:rsidP="00F1516A">
      <w:pPr>
        <w:pStyle w:val="a6"/>
        <w:numPr>
          <w:ilvl w:val="0"/>
          <w:numId w:val="19"/>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неухильно дотримуватись вимог чинного законодавства про працю, правил з охорони праці;</w:t>
      </w:r>
    </w:p>
    <w:p w:rsidR="004215EC" w:rsidRPr="005D295F" w:rsidRDefault="004215EC" w:rsidP="00F1516A">
      <w:pPr>
        <w:pStyle w:val="a6"/>
        <w:numPr>
          <w:ilvl w:val="0"/>
          <w:numId w:val="19"/>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під час укладення трудового до</w:t>
      </w:r>
      <w:r w:rsidR="002C2D8E" w:rsidRPr="005D295F">
        <w:rPr>
          <w:rFonts w:ascii="Times New Roman" w:eastAsia="Times New Roman" w:hAnsi="Times New Roman" w:cs="Times New Roman"/>
          <w:sz w:val="24"/>
          <w:szCs w:val="24"/>
          <w:lang w:eastAsia="uk-UA"/>
        </w:rPr>
        <w:t xml:space="preserve">говору роз’яснити працівникові </w:t>
      </w:r>
      <w:r w:rsidRPr="005D295F">
        <w:rPr>
          <w:rFonts w:ascii="Times New Roman" w:eastAsia="Times New Roman" w:hAnsi="Times New Roman" w:cs="Times New Roman"/>
          <w:sz w:val="24"/>
          <w:szCs w:val="24"/>
          <w:lang w:eastAsia="uk-UA"/>
        </w:rPr>
        <w:t>його права і обов’язки, проінформувати про умови праці, розмір заробітної плати;</w:t>
      </w:r>
    </w:p>
    <w:p w:rsidR="004215EC" w:rsidRPr="005D295F" w:rsidRDefault="004215EC" w:rsidP="00F1516A">
      <w:pPr>
        <w:pStyle w:val="a6"/>
        <w:numPr>
          <w:ilvl w:val="0"/>
          <w:numId w:val="19"/>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затвердити чітко визначений обсяг посадових </w:t>
      </w:r>
      <w:r w:rsidR="00F1516A" w:rsidRPr="005D295F">
        <w:rPr>
          <w:rFonts w:ascii="Times New Roman" w:eastAsia="Times New Roman" w:hAnsi="Times New Roman" w:cs="Times New Roman"/>
          <w:sz w:val="24"/>
          <w:szCs w:val="24"/>
          <w:lang w:eastAsia="uk-UA"/>
        </w:rPr>
        <w:t>обов’язків</w:t>
      </w:r>
      <w:r w:rsidRPr="005D295F">
        <w:rPr>
          <w:rFonts w:ascii="Times New Roman" w:eastAsia="Times New Roman" w:hAnsi="Times New Roman" w:cs="Times New Roman"/>
          <w:sz w:val="24"/>
          <w:szCs w:val="24"/>
          <w:lang w:eastAsia="uk-UA"/>
        </w:rPr>
        <w:t xml:space="preserve"> за посадовою</w:t>
      </w:r>
      <w:r w:rsidR="002C2D8E" w:rsidRPr="005D295F">
        <w:rPr>
          <w:rFonts w:ascii="Times New Roman" w:eastAsia="Times New Roman" w:hAnsi="Times New Roman" w:cs="Times New Roman"/>
          <w:sz w:val="24"/>
          <w:szCs w:val="24"/>
          <w:lang w:eastAsia="uk-UA"/>
        </w:rPr>
        <w:t xml:space="preserve"> інструкцією кожного працівника</w:t>
      </w:r>
      <w:r w:rsidRPr="005D295F">
        <w:rPr>
          <w:rFonts w:ascii="Times New Roman" w:eastAsia="Times New Roman" w:hAnsi="Times New Roman" w:cs="Times New Roman"/>
          <w:sz w:val="24"/>
          <w:szCs w:val="24"/>
          <w:lang w:eastAsia="uk-UA"/>
        </w:rPr>
        <w:t xml:space="preserve"> апарату суду;</w:t>
      </w:r>
    </w:p>
    <w:p w:rsidR="004215EC" w:rsidRPr="005D295F" w:rsidRDefault="004215EC" w:rsidP="00F1516A">
      <w:pPr>
        <w:pStyle w:val="a6"/>
        <w:numPr>
          <w:ilvl w:val="0"/>
          <w:numId w:val="19"/>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визначити робоче місце та забезпечити необхідними для роботи засобами;</w:t>
      </w:r>
    </w:p>
    <w:p w:rsidR="004215EC" w:rsidRPr="005D295F" w:rsidRDefault="004215EC" w:rsidP="00F1516A">
      <w:pPr>
        <w:pStyle w:val="a6"/>
        <w:numPr>
          <w:ilvl w:val="0"/>
          <w:numId w:val="19"/>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забезпечити здорові та безпечні умови праці;</w:t>
      </w:r>
    </w:p>
    <w:p w:rsidR="004215EC" w:rsidRPr="005D295F" w:rsidRDefault="004215EC" w:rsidP="00F1516A">
      <w:pPr>
        <w:pStyle w:val="a6"/>
        <w:numPr>
          <w:ilvl w:val="0"/>
          <w:numId w:val="19"/>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в межах наданих законом повноважень контролювати дотримання </w:t>
      </w:r>
      <w:r w:rsidR="00A0503A" w:rsidRPr="005D295F">
        <w:rPr>
          <w:rFonts w:ascii="Times New Roman" w:eastAsia="Times New Roman" w:hAnsi="Times New Roman" w:cs="Times New Roman"/>
          <w:sz w:val="24"/>
          <w:szCs w:val="24"/>
          <w:lang w:eastAsia="uk-UA"/>
        </w:rPr>
        <w:t xml:space="preserve">суддями і </w:t>
      </w:r>
      <w:r w:rsidRPr="005D295F">
        <w:rPr>
          <w:rFonts w:ascii="Times New Roman" w:eastAsia="Times New Roman" w:hAnsi="Times New Roman" w:cs="Times New Roman"/>
          <w:sz w:val="24"/>
          <w:szCs w:val="24"/>
          <w:lang w:eastAsia="uk-UA"/>
        </w:rPr>
        <w:t>працівниками</w:t>
      </w:r>
      <w:r w:rsidR="00A0503A" w:rsidRPr="005D295F">
        <w:rPr>
          <w:rFonts w:ascii="Times New Roman" w:eastAsia="Times New Roman" w:hAnsi="Times New Roman" w:cs="Times New Roman"/>
          <w:sz w:val="24"/>
          <w:szCs w:val="24"/>
          <w:lang w:eastAsia="uk-UA"/>
        </w:rPr>
        <w:t xml:space="preserve"> апарату</w:t>
      </w:r>
      <w:r w:rsidRPr="005D295F">
        <w:rPr>
          <w:rFonts w:ascii="Times New Roman" w:eastAsia="Times New Roman" w:hAnsi="Times New Roman" w:cs="Times New Roman"/>
          <w:sz w:val="24"/>
          <w:szCs w:val="24"/>
          <w:lang w:eastAsia="uk-UA"/>
        </w:rPr>
        <w:t xml:space="preserve"> суду вимог чинного законодавства України, Кодексу суддівської ет</w:t>
      </w:r>
      <w:r w:rsidR="00F1516A" w:rsidRPr="005D295F">
        <w:rPr>
          <w:rFonts w:ascii="Times New Roman" w:eastAsia="Times New Roman" w:hAnsi="Times New Roman" w:cs="Times New Roman"/>
          <w:sz w:val="24"/>
          <w:szCs w:val="24"/>
          <w:lang w:eastAsia="uk-UA"/>
        </w:rPr>
        <w:t>ики, Загальних правил</w:t>
      </w:r>
      <w:r w:rsidRPr="005D295F">
        <w:rPr>
          <w:rFonts w:ascii="Times New Roman" w:eastAsia="Times New Roman" w:hAnsi="Times New Roman" w:cs="Times New Roman"/>
          <w:sz w:val="24"/>
          <w:szCs w:val="24"/>
          <w:lang w:eastAsia="uk-UA"/>
        </w:rPr>
        <w:t xml:space="preserve"> етичної поведінки державних службовців та посадових осіб місцевого самоврядування, Правил поведінки працівника суду, Правил внутрішнього трудового розпорядку суду, Правил внутрішнього службового розпорядку суду</w:t>
      </w:r>
      <w:r w:rsidR="00AB2BDE">
        <w:rPr>
          <w:rFonts w:ascii="Times New Roman" w:eastAsia="Times New Roman" w:hAnsi="Times New Roman" w:cs="Times New Roman"/>
          <w:sz w:val="24"/>
          <w:szCs w:val="24"/>
          <w:lang w:eastAsia="uk-UA"/>
        </w:rPr>
        <w:t xml:space="preserve"> </w:t>
      </w:r>
      <w:r w:rsidR="00F1516A" w:rsidRPr="005D295F">
        <w:rPr>
          <w:rFonts w:ascii="Times New Roman" w:eastAsia="Times New Roman" w:hAnsi="Times New Roman" w:cs="Times New Roman"/>
          <w:sz w:val="24"/>
          <w:szCs w:val="24"/>
          <w:lang w:eastAsia="uk-UA"/>
        </w:rPr>
        <w:t>та застосовувати</w:t>
      </w:r>
      <w:r w:rsidRPr="005D295F">
        <w:rPr>
          <w:rFonts w:ascii="Times New Roman" w:eastAsia="Times New Roman" w:hAnsi="Times New Roman" w:cs="Times New Roman"/>
          <w:sz w:val="24"/>
          <w:szCs w:val="24"/>
          <w:lang w:eastAsia="uk-UA"/>
        </w:rPr>
        <w:t xml:space="preserve"> до п</w:t>
      </w:r>
      <w:r w:rsidR="00F1516A" w:rsidRPr="005D295F">
        <w:rPr>
          <w:rFonts w:ascii="Times New Roman" w:eastAsia="Times New Roman" w:hAnsi="Times New Roman" w:cs="Times New Roman"/>
          <w:sz w:val="24"/>
          <w:szCs w:val="24"/>
          <w:lang w:eastAsia="uk-UA"/>
        </w:rPr>
        <w:t>орушників</w:t>
      </w:r>
      <w:r w:rsidRPr="005D295F">
        <w:rPr>
          <w:rFonts w:ascii="Times New Roman" w:eastAsia="Times New Roman" w:hAnsi="Times New Roman" w:cs="Times New Roman"/>
          <w:sz w:val="24"/>
          <w:szCs w:val="24"/>
          <w:lang w:eastAsia="uk-UA"/>
        </w:rPr>
        <w:t xml:space="preserve"> дисципліни заходи дисциплінарного стягнення або дисциплінарного впливу;</w:t>
      </w:r>
    </w:p>
    <w:p w:rsidR="004215EC" w:rsidRPr="005D295F" w:rsidRDefault="004215EC" w:rsidP="00F1516A">
      <w:pPr>
        <w:pStyle w:val="a6"/>
        <w:numPr>
          <w:ilvl w:val="0"/>
          <w:numId w:val="19"/>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виплачувати працівникам </w:t>
      </w:r>
      <w:r w:rsidR="00720D93" w:rsidRPr="005D295F">
        <w:rPr>
          <w:rFonts w:ascii="Times New Roman" w:eastAsia="Times New Roman" w:hAnsi="Times New Roman" w:cs="Times New Roman"/>
          <w:sz w:val="24"/>
          <w:szCs w:val="24"/>
          <w:lang w:eastAsia="uk-UA"/>
        </w:rPr>
        <w:t xml:space="preserve">апарату </w:t>
      </w:r>
      <w:r w:rsidRPr="005D295F">
        <w:rPr>
          <w:rFonts w:ascii="Times New Roman" w:eastAsia="Times New Roman" w:hAnsi="Times New Roman" w:cs="Times New Roman"/>
          <w:sz w:val="24"/>
          <w:szCs w:val="24"/>
          <w:lang w:eastAsia="uk-UA"/>
        </w:rPr>
        <w:t>суду заробітну плату регулярно в робочі дні не рідше двох разів на місяць через</w:t>
      </w:r>
      <w:r w:rsidR="002C2D8E" w:rsidRPr="005D295F">
        <w:rPr>
          <w:rFonts w:ascii="Times New Roman" w:eastAsia="Times New Roman" w:hAnsi="Times New Roman" w:cs="Times New Roman"/>
          <w:sz w:val="24"/>
          <w:szCs w:val="24"/>
          <w:lang w:eastAsia="uk-UA"/>
        </w:rPr>
        <w:t xml:space="preserve"> проміжок часу, що не перевищує</w:t>
      </w:r>
      <w:r w:rsidRPr="005D295F">
        <w:rPr>
          <w:rFonts w:ascii="Times New Roman" w:eastAsia="Times New Roman" w:hAnsi="Times New Roman" w:cs="Times New Roman"/>
          <w:sz w:val="24"/>
          <w:szCs w:val="24"/>
          <w:lang w:eastAsia="uk-UA"/>
        </w:rPr>
        <w:t xml:space="preserve"> шістнадцяти календарних днів; у разі коли день виплати заробітної плати збігається з вихідним, святковим або неробочим днем, заробітна плата виплачується напередодні;</w:t>
      </w:r>
    </w:p>
    <w:p w:rsidR="004215EC" w:rsidRPr="005D295F" w:rsidRDefault="004215EC" w:rsidP="00F1516A">
      <w:pPr>
        <w:pStyle w:val="a6"/>
        <w:numPr>
          <w:ilvl w:val="0"/>
          <w:numId w:val="19"/>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постійно вдосконалювати організацію роботи суду, забезпечувати систематичне підвищення кваліфікації працівників </w:t>
      </w:r>
      <w:r w:rsidR="00720D93" w:rsidRPr="005D295F">
        <w:rPr>
          <w:rFonts w:ascii="Times New Roman" w:eastAsia="Times New Roman" w:hAnsi="Times New Roman" w:cs="Times New Roman"/>
          <w:sz w:val="24"/>
          <w:szCs w:val="24"/>
          <w:lang w:eastAsia="uk-UA"/>
        </w:rPr>
        <w:t xml:space="preserve">апарату </w:t>
      </w:r>
      <w:r w:rsidRPr="005D295F">
        <w:rPr>
          <w:rFonts w:ascii="Times New Roman" w:eastAsia="Times New Roman" w:hAnsi="Times New Roman" w:cs="Times New Roman"/>
          <w:sz w:val="24"/>
          <w:szCs w:val="24"/>
          <w:lang w:eastAsia="uk-UA"/>
        </w:rPr>
        <w:t>суду;</w:t>
      </w:r>
    </w:p>
    <w:p w:rsidR="004215EC" w:rsidRPr="005D295F" w:rsidRDefault="004215EC" w:rsidP="00F1516A">
      <w:pPr>
        <w:pStyle w:val="a6"/>
        <w:numPr>
          <w:ilvl w:val="0"/>
          <w:numId w:val="19"/>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створювати умови для ефективного використання робочого часу, підтримувати та розвивати ініціативу, а також активність працівників апарату суду;</w:t>
      </w:r>
    </w:p>
    <w:p w:rsidR="004215EC" w:rsidRPr="005D295F" w:rsidRDefault="004215EC" w:rsidP="00F1516A">
      <w:pPr>
        <w:pStyle w:val="a6"/>
        <w:numPr>
          <w:ilvl w:val="0"/>
          <w:numId w:val="19"/>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lastRenderedPageBreak/>
        <w:t xml:space="preserve">контролювати знання і дотримання працівниками </w:t>
      </w:r>
      <w:r w:rsidR="00720D93" w:rsidRPr="005D295F">
        <w:rPr>
          <w:rFonts w:ascii="Times New Roman" w:eastAsia="Times New Roman" w:hAnsi="Times New Roman" w:cs="Times New Roman"/>
          <w:sz w:val="24"/>
          <w:szCs w:val="24"/>
          <w:lang w:eastAsia="uk-UA"/>
        </w:rPr>
        <w:t xml:space="preserve">апарату суду </w:t>
      </w:r>
      <w:r w:rsidRPr="005D295F">
        <w:rPr>
          <w:rFonts w:ascii="Times New Roman" w:eastAsia="Times New Roman" w:hAnsi="Times New Roman" w:cs="Times New Roman"/>
          <w:sz w:val="24"/>
          <w:szCs w:val="24"/>
          <w:lang w:eastAsia="uk-UA"/>
        </w:rPr>
        <w:t>всіх вимог інструкцій з техніки безпеки</w:t>
      </w:r>
      <w:r w:rsidR="00E83417" w:rsidRPr="005D295F">
        <w:rPr>
          <w:rFonts w:ascii="Times New Roman" w:eastAsia="Times New Roman" w:hAnsi="Times New Roman" w:cs="Times New Roman"/>
          <w:sz w:val="24"/>
          <w:szCs w:val="24"/>
          <w:lang w:eastAsia="uk-UA"/>
        </w:rPr>
        <w:t xml:space="preserve"> та охорони праці</w:t>
      </w:r>
      <w:r w:rsidRPr="005D295F">
        <w:rPr>
          <w:rFonts w:ascii="Times New Roman" w:eastAsia="Times New Roman" w:hAnsi="Times New Roman" w:cs="Times New Roman"/>
          <w:sz w:val="24"/>
          <w:szCs w:val="24"/>
          <w:lang w:eastAsia="uk-UA"/>
        </w:rPr>
        <w:t>;</w:t>
      </w:r>
    </w:p>
    <w:p w:rsidR="004215EC" w:rsidRPr="005D295F" w:rsidRDefault="004215EC" w:rsidP="00F1516A">
      <w:pPr>
        <w:pStyle w:val="a6"/>
        <w:numPr>
          <w:ilvl w:val="0"/>
          <w:numId w:val="19"/>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сприяти організації оздоровлення та відпочинку працівників апарату суду</w:t>
      </w:r>
      <w:r w:rsidR="004D0668" w:rsidRPr="005D295F">
        <w:rPr>
          <w:rFonts w:ascii="Times New Roman" w:eastAsia="Times New Roman" w:hAnsi="Times New Roman" w:cs="Times New Roman"/>
          <w:sz w:val="24"/>
          <w:szCs w:val="24"/>
          <w:lang w:eastAsia="uk-UA"/>
        </w:rPr>
        <w:t>;</w:t>
      </w:r>
    </w:p>
    <w:p w:rsidR="009A7FA4" w:rsidRPr="005D295F" w:rsidRDefault="004215EC" w:rsidP="00F1516A">
      <w:pPr>
        <w:pStyle w:val="a6"/>
        <w:numPr>
          <w:ilvl w:val="0"/>
          <w:numId w:val="19"/>
        </w:numPr>
        <w:tabs>
          <w:tab w:val="left" w:pos="709"/>
        </w:tabs>
        <w:spacing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не приховувати факти та обставини, що становлять загрозу для життя, здоров’я і безпеки працівників</w:t>
      </w:r>
      <w:r w:rsidR="00720D93" w:rsidRPr="005D295F">
        <w:rPr>
          <w:rFonts w:ascii="Times New Roman" w:eastAsia="Times New Roman" w:hAnsi="Times New Roman" w:cs="Times New Roman"/>
          <w:sz w:val="24"/>
          <w:szCs w:val="24"/>
          <w:lang w:eastAsia="uk-UA"/>
        </w:rPr>
        <w:t xml:space="preserve"> апарату</w:t>
      </w:r>
      <w:r w:rsidRPr="005D295F">
        <w:rPr>
          <w:rFonts w:ascii="Times New Roman" w:eastAsia="Times New Roman" w:hAnsi="Times New Roman" w:cs="Times New Roman"/>
          <w:sz w:val="24"/>
          <w:szCs w:val="24"/>
          <w:lang w:eastAsia="uk-UA"/>
        </w:rPr>
        <w:t xml:space="preserve"> суду</w:t>
      </w:r>
      <w:r w:rsidR="004D0668" w:rsidRPr="005D295F">
        <w:rPr>
          <w:rFonts w:ascii="Times New Roman" w:eastAsia="Times New Roman" w:hAnsi="Times New Roman" w:cs="Times New Roman"/>
          <w:sz w:val="24"/>
          <w:szCs w:val="24"/>
          <w:lang w:eastAsia="uk-UA"/>
        </w:rPr>
        <w:t>.</w:t>
      </w:r>
    </w:p>
    <w:p w:rsidR="00250A22" w:rsidRPr="005D295F" w:rsidRDefault="00F1516A" w:rsidP="00073F19">
      <w:pPr>
        <w:spacing w:before="240" w:after="120" w:line="240" w:lineRule="auto"/>
        <w:jc w:val="center"/>
        <w:rPr>
          <w:rFonts w:ascii="Times New Roman" w:eastAsia="Times New Roman" w:hAnsi="Times New Roman" w:cs="Times New Roman"/>
          <w:b/>
          <w:bCs/>
          <w:sz w:val="24"/>
          <w:szCs w:val="24"/>
          <w:lang w:eastAsia="uk-UA"/>
        </w:rPr>
      </w:pPr>
      <w:r w:rsidRPr="005D295F">
        <w:rPr>
          <w:rFonts w:ascii="Times New Roman" w:eastAsia="Times New Roman" w:hAnsi="Times New Roman" w:cs="Times New Roman"/>
          <w:b/>
          <w:bCs/>
          <w:sz w:val="24"/>
          <w:szCs w:val="24"/>
          <w:lang w:eastAsia="uk-UA"/>
        </w:rPr>
        <w:t xml:space="preserve">V. </w:t>
      </w:r>
      <w:r w:rsidR="00C06A1E" w:rsidRPr="005D295F">
        <w:rPr>
          <w:rFonts w:ascii="Times New Roman" w:eastAsia="Times New Roman" w:hAnsi="Times New Roman" w:cs="Times New Roman"/>
          <w:b/>
          <w:bCs/>
          <w:sz w:val="24"/>
          <w:szCs w:val="24"/>
          <w:lang w:eastAsia="uk-UA"/>
        </w:rPr>
        <w:t>Робочий час та</w:t>
      </w:r>
      <w:r w:rsidR="00280751">
        <w:rPr>
          <w:rFonts w:ascii="Times New Roman" w:eastAsia="Times New Roman" w:hAnsi="Times New Roman" w:cs="Times New Roman"/>
          <w:b/>
          <w:bCs/>
          <w:sz w:val="24"/>
          <w:szCs w:val="24"/>
          <w:lang w:eastAsia="uk-UA"/>
        </w:rPr>
        <w:t xml:space="preserve"> </w:t>
      </w:r>
      <w:r w:rsidR="00C06A1E" w:rsidRPr="005D295F">
        <w:rPr>
          <w:rFonts w:ascii="Times New Roman" w:eastAsia="Times New Roman" w:hAnsi="Times New Roman" w:cs="Times New Roman"/>
          <w:b/>
          <w:bCs/>
          <w:sz w:val="24"/>
          <w:szCs w:val="24"/>
          <w:lang w:eastAsia="uk-UA"/>
        </w:rPr>
        <w:t>ч</w:t>
      </w:r>
      <w:r w:rsidR="004215EC" w:rsidRPr="005D295F">
        <w:rPr>
          <w:rFonts w:ascii="Times New Roman" w:eastAsia="Times New Roman" w:hAnsi="Times New Roman" w:cs="Times New Roman"/>
          <w:b/>
          <w:bCs/>
          <w:sz w:val="24"/>
          <w:szCs w:val="24"/>
          <w:lang w:eastAsia="uk-UA"/>
        </w:rPr>
        <w:t>ас відпочинку</w:t>
      </w:r>
    </w:p>
    <w:p w:rsidR="004215EC" w:rsidRPr="005D295F" w:rsidRDefault="00F1516A" w:rsidP="00073F19">
      <w:pPr>
        <w:pStyle w:val="a6"/>
        <w:tabs>
          <w:tab w:val="left" w:pos="993"/>
        </w:tabs>
        <w:spacing w:before="120" w:after="0" w:line="240" w:lineRule="auto"/>
        <w:ind w:left="0" w:firstLine="567"/>
        <w:jc w:val="both"/>
        <w:rPr>
          <w:rFonts w:ascii="Times New Roman" w:hAnsi="Times New Roman" w:cs="Times New Roman"/>
          <w:sz w:val="24"/>
          <w:szCs w:val="24"/>
        </w:rPr>
      </w:pPr>
      <w:r w:rsidRPr="005D295F">
        <w:rPr>
          <w:rFonts w:ascii="Times New Roman" w:eastAsia="Times New Roman" w:hAnsi="Times New Roman" w:cs="Times New Roman"/>
          <w:sz w:val="24"/>
          <w:szCs w:val="24"/>
          <w:lang w:eastAsia="uk-UA"/>
        </w:rPr>
        <w:t>5.1.</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Тривалість робочого часу суддів та працівників апарату суду становить 40 годин на тиждень, зокрема:</w:t>
      </w:r>
    </w:p>
    <w:p w:rsidR="004215EC" w:rsidRPr="005D295F" w:rsidRDefault="004215EC" w:rsidP="00B71142">
      <w:pPr>
        <w:spacing w:after="0" w:line="240" w:lineRule="auto"/>
        <w:ind w:firstLine="567"/>
        <w:jc w:val="both"/>
        <w:rPr>
          <w:rFonts w:ascii="Times New Roman" w:hAnsi="Times New Roman" w:cs="Times New Roman"/>
          <w:sz w:val="24"/>
          <w:szCs w:val="24"/>
        </w:rPr>
      </w:pPr>
      <w:r w:rsidRPr="005D295F">
        <w:rPr>
          <w:rFonts w:ascii="Times New Roman" w:hAnsi="Times New Roman" w:cs="Times New Roman"/>
          <w:sz w:val="24"/>
          <w:szCs w:val="24"/>
        </w:rPr>
        <w:t>понеділок, вівторок, середа, четвер – з 09 години 00 хвилин до 18 години 00 хвилин;</w:t>
      </w:r>
    </w:p>
    <w:p w:rsidR="004215EC" w:rsidRPr="005D295F" w:rsidRDefault="004215EC" w:rsidP="00B71142">
      <w:pPr>
        <w:pStyle w:val="a6"/>
        <w:spacing w:after="0" w:line="240" w:lineRule="auto"/>
        <w:ind w:left="-284" w:firstLine="851"/>
        <w:jc w:val="both"/>
        <w:rPr>
          <w:rFonts w:ascii="Times New Roman" w:hAnsi="Times New Roman" w:cs="Times New Roman"/>
          <w:sz w:val="24"/>
          <w:szCs w:val="24"/>
        </w:rPr>
      </w:pPr>
      <w:r w:rsidRPr="005D295F">
        <w:rPr>
          <w:rFonts w:ascii="Times New Roman" w:hAnsi="Times New Roman" w:cs="Times New Roman"/>
          <w:sz w:val="24"/>
          <w:szCs w:val="24"/>
        </w:rPr>
        <w:t>п’ятниця – з 09 години 00 хвилин до 16 години 45 хвилин;</w:t>
      </w:r>
    </w:p>
    <w:p w:rsidR="004215EC" w:rsidRPr="005D295F" w:rsidRDefault="004215EC" w:rsidP="00B71142">
      <w:pPr>
        <w:pStyle w:val="a6"/>
        <w:spacing w:after="0" w:line="240" w:lineRule="auto"/>
        <w:ind w:left="-284" w:firstLine="851"/>
        <w:jc w:val="both"/>
        <w:rPr>
          <w:rFonts w:ascii="Times New Roman" w:hAnsi="Times New Roman" w:cs="Times New Roman"/>
          <w:sz w:val="24"/>
          <w:szCs w:val="24"/>
        </w:rPr>
      </w:pPr>
      <w:r w:rsidRPr="005D295F">
        <w:rPr>
          <w:rFonts w:ascii="Times New Roman" w:hAnsi="Times New Roman" w:cs="Times New Roman"/>
          <w:sz w:val="24"/>
          <w:szCs w:val="24"/>
        </w:rPr>
        <w:t>субота, неділя – вихідні дні.</w:t>
      </w:r>
    </w:p>
    <w:p w:rsidR="006C721E" w:rsidRPr="005D295F" w:rsidRDefault="004215EC" w:rsidP="00F1516A">
      <w:pPr>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Відповідно до статті 53 Кодексу законів про працю України напередодні святкових і неробочих днів тривалість робочого дня скорочується на одну годину.</w:t>
      </w:r>
    </w:p>
    <w:p w:rsidR="00C91CDD" w:rsidRPr="005D295F" w:rsidRDefault="00F1516A" w:rsidP="00F1516A">
      <w:pPr>
        <w:pStyle w:val="a6"/>
        <w:tabs>
          <w:tab w:val="left" w:pos="993"/>
        </w:tabs>
        <w:spacing w:before="120" w:after="0" w:line="240" w:lineRule="auto"/>
        <w:ind w:left="0" w:firstLine="567"/>
        <w:jc w:val="both"/>
        <w:rPr>
          <w:rFonts w:ascii="Times New Roman" w:hAnsi="Times New Roman" w:cs="Times New Roman"/>
          <w:sz w:val="24"/>
          <w:szCs w:val="24"/>
        </w:rPr>
      </w:pPr>
      <w:r w:rsidRPr="005D295F">
        <w:rPr>
          <w:rFonts w:ascii="Times New Roman" w:hAnsi="Times New Roman" w:cs="Times New Roman"/>
          <w:sz w:val="24"/>
          <w:szCs w:val="24"/>
        </w:rPr>
        <w:t>5.2.</w:t>
      </w:r>
      <w:r w:rsidRPr="005D295F">
        <w:rPr>
          <w:rFonts w:ascii="Times New Roman" w:hAnsi="Times New Roman" w:cs="Times New Roman"/>
          <w:sz w:val="24"/>
          <w:szCs w:val="24"/>
        </w:rPr>
        <w:tab/>
      </w:r>
      <w:r w:rsidR="00C91CDD" w:rsidRPr="005D295F">
        <w:rPr>
          <w:rFonts w:ascii="Times New Roman" w:hAnsi="Times New Roman" w:cs="Times New Roman"/>
          <w:sz w:val="24"/>
          <w:szCs w:val="24"/>
        </w:rPr>
        <w:t>Для працівників патронатної служби встановлено режим ненормованого робочого дня.</w:t>
      </w:r>
      <w:r w:rsidR="0003276D" w:rsidRPr="005D295F">
        <w:rPr>
          <w:rFonts w:ascii="Times New Roman" w:hAnsi="Times New Roman" w:cs="Times New Roman"/>
          <w:sz w:val="24"/>
          <w:szCs w:val="24"/>
        </w:rPr>
        <w:t xml:space="preserve"> У разі потреби ця категорія працівників виконує роботу понад нормальну тривалість робочого часу (ця робота не вважається надурочною). Міра праці в даному випадку визначається не тільки тривалістю робочого часу, але також колом обов’язків і обсягом виконаних робіт (навантаженням).</w:t>
      </w:r>
    </w:p>
    <w:p w:rsidR="0003276D" w:rsidRPr="005D295F" w:rsidRDefault="00F1516A" w:rsidP="00F1516A">
      <w:pPr>
        <w:tabs>
          <w:tab w:val="left" w:pos="993"/>
        </w:tabs>
        <w:spacing w:before="120" w:after="0" w:line="240" w:lineRule="auto"/>
        <w:ind w:firstLine="567"/>
        <w:jc w:val="both"/>
        <w:rPr>
          <w:rFonts w:ascii="Times New Roman" w:eastAsia="Times New Roman" w:hAnsi="Times New Roman" w:cs="Times New Roman"/>
          <w:bCs/>
          <w:sz w:val="24"/>
          <w:szCs w:val="24"/>
          <w:lang w:eastAsia="uk-UA"/>
        </w:rPr>
      </w:pPr>
      <w:r w:rsidRPr="005D295F">
        <w:rPr>
          <w:rFonts w:ascii="Times New Roman" w:eastAsia="Times New Roman" w:hAnsi="Times New Roman" w:cs="Times New Roman"/>
          <w:bCs/>
          <w:sz w:val="24"/>
          <w:szCs w:val="24"/>
          <w:lang w:eastAsia="uk-UA"/>
        </w:rPr>
        <w:t>5.3.</w:t>
      </w:r>
      <w:r w:rsidRPr="005D295F">
        <w:rPr>
          <w:rFonts w:ascii="Times New Roman" w:eastAsia="Times New Roman" w:hAnsi="Times New Roman" w:cs="Times New Roman"/>
          <w:bCs/>
          <w:sz w:val="24"/>
          <w:szCs w:val="24"/>
          <w:lang w:eastAsia="uk-UA"/>
        </w:rPr>
        <w:tab/>
      </w:r>
      <w:r w:rsidR="0003276D" w:rsidRPr="005D295F">
        <w:rPr>
          <w:rFonts w:ascii="Times New Roman" w:eastAsia="Times New Roman" w:hAnsi="Times New Roman" w:cs="Times New Roman"/>
          <w:bCs/>
          <w:sz w:val="24"/>
          <w:szCs w:val="24"/>
          <w:lang w:eastAsia="uk-UA"/>
        </w:rPr>
        <w:t>На працівників патронатної служби з ненормованим робочим днем поширюється встановлений в суді режим робочого часу.</w:t>
      </w:r>
    </w:p>
    <w:p w:rsidR="00FB0591" w:rsidRPr="005D295F" w:rsidRDefault="00F1516A" w:rsidP="00F1516A">
      <w:pPr>
        <w:tabs>
          <w:tab w:val="left" w:pos="993"/>
        </w:tabs>
        <w:spacing w:before="120" w:after="0" w:line="240" w:lineRule="auto"/>
        <w:ind w:firstLine="567"/>
        <w:jc w:val="both"/>
        <w:rPr>
          <w:rFonts w:ascii="Times New Roman" w:hAnsi="Times New Roman" w:cs="Times New Roman"/>
          <w:sz w:val="24"/>
          <w:szCs w:val="24"/>
        </w:rPr>
      </w:pPr>
      <w:r w:rsidRPr="005D295F">
        <w:rPr>
          <w:rFonts w:ascii="Times New Roman" w:hAnsi="Times New Roman" w:cs="Times New Roman"/>
          <w:sz w:val="24"/>
          <w:szCs w:val="24"/>
        </w:rPr>
        <w:t>5.4.</w:t>
      </w:r>
      <w:r w:rsidRPr="005D295F">
        <w:rPr>
          <w:rFonts w:ascii="Times New Roman" w:hAnsi="Times New Roman" w:cs="Times New Roman"/>
          <w:sz w:val="24"/>
          <w:szCs w:val="24"/>
        </w:rPr>
        <w:tab/>
      </w:r>
      <w:r w:rsidR="004215EC" w:rsidRPr="005D295F">
        <w:rPr>
          <w:rFonts w:ascii="Times New Roman" w:hAnsi="Times New Roman" w:cs="Times New Roman"/>
          <w:sz w:val="24"/>
          <w:szCs w:val="24"/>
        </w:rPr>
        <w:t xml:space="preserve">Тривалість перерви для відпочинку і харчування становить 45 хвилин – з 13 години 00 хвилин до 13 години 45 хвилин. Перерва не включається в робочий час, і </w:t>
      </w:r>
      <w:r w:rsidR="006C721E" w:rsidRPr="005D295F">
        <w:rPr>
          <w:rFonts w:ascii="Times New Roman" w:hAnsi="Times New Roman" w:cs="Times New Roman"/>
          <w:sz w:val="24"/>
          <w:szCs w:val="24"/>
        </w:rPr>
        <w:t>суддя чи працівник апарату суду можуть</w:t>
      </w:r>
      <w:r w:rsidR="004215EC" w:rsidRPr="005D295F">
        <w:rPr>
          <w:rFonts w:ascii="Times New Roman" w:hAnsi="Times New Roman" w:cs="Times New Roman"/>
          <w:sz w:val="24"/>
          <w:szCs w:val="24"/>
        </w:rPr>
        <w:t xml:space="preserve"> використовувати її на свій розсуд. На цей час </w:t>
      </w:r>
      <w:r w:rsidR="006C721E" w:rsidRPr="005D295F">
        <w:rPr>
          <w:rFonts w:ascii="Times New Roman" w:hAnsi="Times New Roman" w:cs="Times New Roman"/>
          <w:sz w:val="24"/>
          <w:szCs w:val="24"/>
        </w:rPr>
        <w:t>можна</w:t>
      </w:r>
      <w:r w:rsidR="004215EC" w:rsidRPr="005D295F">
        <w:rPr>
          <w:rFonts w:ascii="Times New Roman" w:hAnsi="Times New Roman" w:cs="Times New Roman"/>
          <w:sz w:val="24"/>
          <w:szCs w:val="24"/>
        </w:rPr>
        <w:t xml:space="preserve"> відлучатися з місця роботи. У разі неможливості використання часу, наданого для відпочинку і харчування у зв’язку з виконанням </w:t>
      </w:r>
      <w:r w:rsidR="009A2845" w:rsidRPr="005D295F">
        <w:rPr>
          <w:rFonts w:ascii="Times New Roman" w:hAnsi="Times New Roman" w:cs="Times New Roman"/>
          <w:sz w:val="24"/>
          <w:szCs w:val="24"/>
        </w:rPr>
        <w:t>посадових</w:t>
      </w:r>
      <w:r w:rsidR="004215EC" w:rsidRPr="005D295F">
        <w:rPr>
          <w:rFonts w:ascii="Times New Roman" w:hAnsi="Times New Roman" w:cs="Times New Roman"/>
          <w:sz w:val="24"/>
          <w:szCs w:val="24"/>
        </w:rPr>
        <w:t xml:space="preserve"> обов’язків, </w:t>
      </w:r>
      <w:r w:rsidR="009A2845" w:rsidRPr="005D295F">
        <w:rPr>
          <w:rFonts w:ascii="Times New Roman" w:hAnsi="Times New Roman" w:cs="Times New Roman"/>
          <w:sz w:val="24"/>
          <w:szCs w:val="24"/>
        </w:rPr>
        <w:t xml:space="preserve">судді чи </w:t>
      </w:r>
      <w:r w:rsidR="004215EC" w:rsidRPr="005D295F">
        <w:rPr>
          <w:rFonts w:ascii="Times New Roman" w:hAnsi="Times New Roman" w:cs="Times New Roman"/>
          <w:sz w:val="24"/>
          <w:szCs w:val="24"/>
        </w:rPr>
        <w:t>працівнику апарату суду для цього надається інший час протягом робочого дня, але не більш як 45 хвилин.</w:t>
      </w:r>
    </w:p>
    <w:p w:rsidR="004215EC" w:rsidRPr="005D295F" w:rsidRDefault="0080348A" w:rsidP="0080348A">
      <w:pPr>
        <w:tabs>
          <w:tab w:val="left" w:pos="993"/>
        </w:tabs>
        <w:spacing w:before="120" w:after="0" w:line="240" w:lineRule="auto"/>
        <w:ind w:firstLine="567"/>
        <w:jc w:val="both"/>
        <w:rPr>
          <w:rFonts w:ascii="Times New Roman" w:hAnsi="Times New Roman" w:cs="Times New Roman"/>
          <w:sz w:val="24"/>
          <w:szCs w:val="24"/>
        </w:rPr>
      </w:pPr>
      <w:r w:rsidRPr="005D295F">
        <w:rPr>
          <w:rFonts w:ascii="Times New Roman" w:hAnsi="Times New Roman" w:cs="Times New Roman"/>
          <w:sz w:val="24"/>
          <w:szCs w:val="24"/>
        </w:rPr>
        <w:t>5.5.</w:t>
      </w:r>
      <w:r w:rsidRPr="005D295F">
        <w:rPr>
          <w:rFonts w:ascii="Times New Roman" w:hAnsi="Times New Roman" w:cs="Times New Roman"/>
          <w:sz w:val="24"/>
          <w:szCs w:val="24"/>
        </w:rPr>
        <w:tab/>
      </w:r>
      <w:r w:rsidR="004215EC" w:rsidRPr="005D295F">
        <w:rPr>
          <w:rFonts w:ascii="Times New Roman" w:hAnsi="Times New Roman" w:cs="Times New Roman"/>
          <w:sz w:val="24"/>
          <w:szCs w:val="24"/>
        </w:rPr>
        <w:t>У виняткових випадках</w:t>
      </w:r>
      <w:r w:rsidR="002F7A8B" w:rsidRPr="005D295F">
        <w:rPr>
          <w:rFonts w:ascii="Times New Roman" w:hAnsi="Times New Roman" w:cs="Times New Roman"/>
          <w:sz w:val="24"/>
          <w:szCs w:val="24"/>
        </w:rPr>
        <w:t>, враховуючи специфіку організації праці</w:t>
      </w:r>
      <w:r w:rsidR="004215EC" w:rsidRPr="005D295F">
        <w:rPr>
          <w:rFonts w:ascii="Times New Roman" w:hAnsi="Times New Roman" w:cs="Times New Roman"/>
          <w:sz w:val="24"/>
          <w:szCs w:val="24"/>
        </w:rPr>
        <w:t xml:space="preserve">, за погодженням із </w:t>
      </w:r>
      <w:r w:rsidR="00BB1BA1" w:rsidRPr="005D295F">
        <w:rPr>
          <w:rFonts w:ascii="Times New Roman" w:hAnsi="Times New Roman" w:cs="Times New Roman"/>
          <w:sz w:val="24"/>
          <w:szCs w:val="24"/>
        </w:rPr>
        <w:t>керівником апарату</w:t>
      </w:r>
      <w:r w:rsidR="00936CC8" w:rsidRPr="005D295F">
        <w:rPr>
          <w:rFonts w:ascii="Times New Roman" w:hAnsi="Times New Roman" w:cs="Times New Roman"/>
          <w:sz w:val="24"/>
          <w:szCs w:val="24"/>
        </w:rPr>
        <w:t xml:space="preserve"> суду</w:t>
      </w:r>
      <w:r w:rsidR="002F7A8B" w:rsidRPr="005D295F">
        <w:rPr>
          <w:rFonts w:ascii="Times New Roman" w:hAnsi="Times New Roman" w:cs="Times New Roman"/>
          <w:sz w:val="24"/>
          <w:szCs w:val="24"/>
        </w:rPr>
        <w:t>, працівнику апарату суду може бути</w:t>
      </w:r>
      <w:r w:rsidR="004215EC" w:rsidRPr="005D295F">
        <w:rPr>
          <w:rFonts w:ascii="Times New Roman" w:hAnsi="Times New Roman" w:cs="Times New Roman"/>
          <w:sz w:val="24"/>
          <w:szCs w:val="24"/>
        </w:rPr>
        <w:t xml:space="preserve"> встановлено індивідуальний </w:t>
      </w:r>
      <w:r w:rsidR="00944C4C" w:rsidRPr="005D295F">
        <w:rPr>
          <w:rFonts w:ascii="Times New Roman" w:hAnsi="Times New Roman" w:cs="Times New Roman"/>
          <w:sz w:val="24"/>
          <w:szCs w:val="24"/>
        </w:rPr>
        <w:t>графік</w:t>
      </w:r>
      <w:r w:rsidR="004215EC" w:rsidRPr="005D295F">
        <w:rPr>
          <w:rFonts w:ascii="Times New Roman" w:hAnsi="Times New Roman" w:cs="Times New Roman"/>
          <w:sz w:val="24"/>
          <w:szCs w:val="24"/>
        </w:rPr>
        <w:t xml:space="preserve"> роботи</w:t>
      </w:r>
      <w:r w:rsidR="002F7A8B" w:rsidRPr="005D295F">
        <w:rPr>
          <w:rFonts w:ascii="Times New Roman" w:hAnsi="Times New Roman" w:cs="Times New Roman"/>
          <w:sz w:val="24"/>
          <w:szCs w:val="24"/>
        </w:rPr>
        <w:t xml:space="preserve"> (зміна часу початку або закінчення роботи, зменшення тривалості перерви тощо)</w:t>
      </w:r>
      <w:r w:rsidR="00CA140C" w:rsidRPr="005D295F">
        <w:rPr>
          <w:rFonts w:ascii="Times New Roman" w:hAnsi="Times New Roman" w:cs="Times New Roman"/>
          <w:sz w:val="24"/>
          <w:szCs w:val="24"/>
        </w:rPr>
        <w:t xml:space="preserve"> з дотриманням встановлених законодавством України норм робочого часу</w:t>
      </w:r>
      <w:r w:rsidR="004215EC" w:rsidRPr="005D295F">
        <w:rPr>
          <w:rFonts w:ascii="Times New Roman" w:hAnsi="Times New Roman" w:cs="Times New Roman"/>
          <w:sz w:val="24"/>
          <w:szCs w:val="24"/>
        </w:rPr>
        <w:t>.</w:t>
      </w:r>
    </w:p>
    <w:p w:rsidR="002F7A8B" w:rsidRPr="005D295F" w:rsidRDefault="002F7A8B" w:rsidP="0080348A">
      <w:pPr>
        <w:spacing w:before="120" w:after="0" w:line="240" w:lineRule="auto"/>
        <w:ind w:firstLine="567"/>
        <w:jc w:val="both"/>
        <w:rPr>
          <w:rFonts w:ascii="Times New Roman" w:hAnsi="Times New Roman" w:cs="Times New Roman"/>
          <w:sz w:val="24"/>
          <w:szCs w:val="24"/>
        </w:rPr>
      </w:pPr>
      <w:r w:rsidRPr="005D295F">
        <w:rPr>
          <w:rFonts w:ascii="Times New Roman" w:hAnsi="Times New Roman" w:cs="Times New Roman"/>
          <w:sz w:val="24"/>
          <w:szCs w:val="24"/>
        </w:rPr>
        <w:t xml:space="preserve">Індивідуальний графік роботи може бути встановлений за результатами розгляду </w:t>
      </w:r>
      <w:r w:rsidR="00CA140C" w:rsidRPr="005D295F">
        <w:rPr>
          <w:rFonts w:ascii="Times New Roman" w:hAnsi="Times New Roman" w:cs="Times New Roman"/>
          <w:sz w:val="24"/>
          <w:szCs w:val="24"/>
        </w:rPr>
        <w:t>в</w:t>
      </w:r>
      <w:r w:rsidRPr="005D295F">
        <w:rPr>
          <w:rFonts w:ascii="Times New Roman" w:hAnsi="Times New Roman" w:cs="Times New Roman"/>
          <w:sz w:val="24"/>
          <w:szCs w:val="24"/>
        </w:rPr>
        <w:t xml:space="preserve">мотивованої заяви працівника апарату суду </w:t>
      </w:r>
      <w:r w:rsidR="00BB1BA1" w:rsidRPr="005D295F">
        <w:rPr>
          <w:rFonts w:ascii="Times New Roman" w:hAnsi="Times New Roman" w:cs="Times New Roman"/>
          <w:sz w:val="24"/>
          <w:szCs w:val="24"/>
        </w:rPr>
        <w:t>за умови, що такий не призведе до погіршення трудової дисципліни у суді.</w:t>
      </w:r>
    </w:p>
    <w:p w:rsidR="00BB1BA1" w:rsidRPr="005D295F" w:rsidRDefault="00BB1BA1" w:rsidP="0080348A">
      <w:pPr>
        <w:spacing w:before="120" w:after="0" w:line="240" w:lineRule="auto"/>
        <w:ind w:firstLine="567"/>
        <w:jc w:val="both"/>
        <w:rPr>
          <w:rFonts w:ascii="Times New Roman" w:hAnsi="Times New Roman" w:cs="Times New Roman"/>
          <w:sz w:val="24"/>
          <w:szCs w:val="24"/>
        </w:rPr>
      </w:pPr>
      <w:r w:rsidRPr="005D295F">
        <w:rPr>
          <w:rFonts w:ascii="Times New Roman" w:hAnsi="Times New Roman" w:cs="Times New Roman"/>
          <w:sz w:val="24"/>
          <w:szCs w:val="24"/>
        </w:rPr>
        <w:t>Встановлення індивідуального графіку роботи працівника апарату суду оформляєть</w:t>
      </w:r>
      <w:r w:rsidR="00C92F1B" w:rsidRPr="005D295F">
        <w:rPr>
          <w:rFonts w:ascii="Times New Roman" w:hAnsi="Times New Roman" w:cs="Times New Roman"/>
          <w:sz w:val="24"/>
          <w:szCs w:val="24"/>
        </w:rPr>
        <w:t>ся наказом керівника</w:t>
      </w:r>
      <w:r w:rsidRPr="005D295F">
        <w:rPr>
          <w:rFonts w:ascii="Times New Roman" w:hAnsi="Times New Roman" w:cs="Times New Roman"/>
          <w:sz w:val="24"/>
          <w:szCs w:val="24"/>
        </w:rPr>
        <w:t xml:space="preserve"> апарату суду.</w:t>
      </w:r>
    </w:p>
    <w:p w:rsidR="00FB0591" w:rsidRPr="005D295F" w:rsidRDefault="004215EC" w:rsidP="0080348A">
      <w:pPr>
        <w:spacing w:before="120" w:after="0" w:line="240" w:lineRule="auto"/>
        <w:ind w:firstLine="567"/>
        <w:jc w:val="both"/>
        <w:rPr>
          <w:rFonts w:ascii="Times New Roman" w:hAnsi="Times New Roman" w:cs="Times New Roman"/>
          <w:sz w:val="24"/>
          <w:szCs w:val="24"/>
        </w:rPr>
      </w:pPr>
      <w:r w:rsidRPr="005D295F">
        <w:rPr>
          <w:rFonts w:ascii="Times New Roman" w:hAnsi="Times New Roman" w:cs="Times New Roman"/>
          <w:sz w:val="24"/>
          <w:szCs w:val="24"/>
        </w:rPr>
        <w:t>Режим</w:t>
      </w:r>
      <w:r w:rsidR="00936CC8" w:rsidRPr="005D295F">
        <w:rPr>
          <w:rFonts w:ascii="Times New Roman" w:hAnsi="Times New Roman" w:cs="Times New Roman"/>
          <w:sz w:val="24"/>
          <w:szCs w:val="24"/>
        </w:rPr>
        <w:t xml:space="preserve"> роботи</w:t>
      </w:r>
      <w:r w:rsidRPr="005D295F">
        <w:rPr>
          <w:rFonts w:ascii="Times New Roman" w:hAnsi="Times New Roman" w:cs="Times New Roman"/>
          <w:sz w:val="24"/>
          <w:szCs w:val="24"/>
        </w:rPr>
        <w:t xml:space="preserve"> прибиральників службових приміщень </w:t>
      </w:r>
      <w:r w:rsidR="00CA140C" w:rsidRPr="005D295F">
        <w:rPr>
          <w:rFonts w:ascii="Times New Roman" w:hAnsi="Times New Roman" w:cs="Times New Roman"/>
          <w:sz w:val="24"/>
          <w:szCs w:val="24"/>
        </w:rPr>
        <w:t>визначається</w:t>
      </w:r>
      <w:r w:rsidR="00280751">
        <w:rPr>
          <w:rFonts w:ascii="Times New Roman" w:hAnsi="Times New Roman" w:cs="Times New Roman"/>
          <w:sz w:val="24"/>
          <w:szCs w:val="24"/>
        </w:rPr>
        <w:t xml:space="preserve"> </w:t>
      </w:r>
      <w:r w:rsidR="00936CC8" w:rsidRPr="005D295F">
        <w:rPr>
          <w:rFonts w:ascii="Times New Roman" w:hAnsi="Times New Roman" w:cs="Times New Roman"/>
          <w:sz w:val="24"/>
          <w:szCs w:val="24"/>
        </w:rPr>
        <w:t xml:space="preserve">згідно </w:t>
      </w:r>
      <w:r w:rsidR="009A2845" w:rsidRPr="005D295F">
        <w:rPr>
          <w:rFonts w:ascii="Times New Roman" w:hAnsi="Times New Roman" w:cs="Times New Roman"/>
          <w:sz w:val="24"/>
          <w:szCs w:val="24"/>
        </w:rPr>
        <w:t>з індивідуальним графіком</w:t>
      </w:r>
      <w:r w:rsidR="00936CC8" w:rsidRPr="005D295F">
        <w:rPr>
          <w:rFonts w:ascii="Times New Roman" w:hAnsi="Times New Roman" w:cs="Times New Roman"/>
          <w:sz w:val="24"/>
          <w:szCs w:val="24"/>
        </w:rPr>
        <w:t xml:space="preserve"> роботи</w:t>
      </w:r>
      <w:r w:rsidRPr="005D295F">
        <w:rPr>
          <w:rFonts w:ascii="Times New Roman" w:hAnsi="Times New Roman" w:cs="Times New Roman"/>
          <w:sz w:val="24"/>
          <w:szCs w:val="24"/>
        </w:rPr>
        <w:t>, затверджен</w:t>
      </w:r>
      <w:r w:rsidR="009A2845" w:rsidRPr="005D295F">
        <w:rPr>
          <w:rFonts w:ascii="Times New Roman" w:hAnsi="Times New Roman" w:cs="Times New Roman"/>
          <w:sz w:val="24"/>
          <w:szCs w:val="24"/>
        </w:rPr>
        <w:t xml:space="preserve">им </w:t>
      </w:r>
      <w:r w:rsidR="00CA140C" w:rsidRPr="005D295F">
        <w:rPr>
          <w:rFonts w:ascii="Times New Roman" w:hAnsi="Times New Roman" w:cs="Times New Roman"/>
          <w:sz w:val="24"/>
          <w:szCs w:val="24"/>
        </w:rPr>
        <w:t>наказом керівника</w:t>
      </w:r>
      <w:r w:rsidRPr="005D295F">
        <w:rPr>
          <w:rFonts w:ascii="Times New Roman" w:hAnsi="Times New Roman" w:cs="Times New Roman"/>
          <w:sz w:val="24"/>
          <w:szCs w:val="24"/>
        </w:rPr>
        <w:t xml:space="preserve"> апарату </w:t>
      </w:r>
      <w:r w:rsidR="00CA140C" w:rsidRPr="005D295F">
        <w:rPr>
          <w:rFonts w:ascii="Times New Roman" w:hAnsi="Times New Roman" w:cs="Times New Roman"/>
          <w:sz w:val="24"/>
          <w:szCs w:val="24"/>
        </w:rPr>
        <w:t>суду, з дотриманням встановлених</w:t>
      </w:r>
      <w:r w:rsidRPr="005D295F">
        <w:rPr>
          <w:rFonts w:ascii="Times New Roman" w:hAnsi="Times New Roman" w:cs="Times New Roman"/>
          <w:sz w:val="24"/>
          <w:szCs w:val="24"/>
        </w:rPr>
        <w:t xml:space="preserve"> законодавством України норм робочого часу.</w:t>
      </w:r>
    </w:p>
    <w:p w:rsidR="004215EC" w:rsidRPr="005D295F" w:rsidRDefault="0080348A" w:rsidP="0080348A">
      <w:pPr>
        <w:tabs>
          <w:tab w:val="left" w:pos="993"/>
        </w:tabs>
        <w:spacing w:before="120" w:after="0" w:line="240" w:lineRule="auto"/>
        <w:ind w:firstLine="567"/>
        <w:jc w:val="both"/>
        <w:rPr>
          <w:rFonts w:ascii="Times New Roman" w:hAnsi="Times New Roman" w:cs="Times New Roman"/>
          <w:sz w:val="24"/>
          <w:szCs w:val="24"/>
        </w:rPr>
      </w:pPr>
      <w:r w:rsidRPr="005D295F">
        <w:rPr>
          <w:rFonts w:ascii="Times New Roman" w:hAnsi="Times New Roman" w:cs="Times New Roman"/>
          <w:sz w:val="24"/>
          <w:szCs w:val="24"/>
        </w:rPr>
        <w:t>5.6.</w:t>
      </w:r>
      <w:r w:rsidRPr="005D295F">
        <w:rPr>
          <w:rFonts w:ascii="Times New Roman" w:hAnsi="Times New Roman" w:cs="Times New Roman"/>
          <w:sz w:val="24"/>
          <w:szCs w:val="24"/>
        </w:rPr>
        <w:tab/>
      </w:r>
      <w:r w:rsidR="004215EC" w:rsidRPr="005D295F">
        <w:rPr>
          <w:rFonts w:ascii="Times New Roman" w:hAnsi="Times New Roman" w:cs="Times New Roman"/>
          <w:sz w:val="24"/>
          <w:szCs w:val="24"/>
        </w:rPr>
        <w:t>Облік робоч</w:t>
      </w:r>
      <w:r w:rsidR="00CA140C" w:rsidRPr="005D295F">
        <w:rPr>
          <w:rFonts w:ascii="Times New Roman" w:hAnsi="Times New Roman" w:cs="Times New Roman"/>
          <w:sz w:val="24"/>
          <w:szCs w:val="24"/>
        </w:rPr>
        <w:t xml:space="preserve">ого часу суддів та працівників апарату суду здійснюється у </w:t>
      </w:r>
      <w:r w:rsidR="004215EC" w:rsidRPr="005D295F">
        <w:rPr>
          <w:rFonts w:ascii="Times New Roman" w:hAnsi="Times New Roman" w:cs="Times New Roman"/>
          <w:sz w:val="24"/>
          <w:szCs w:val="24"/>
        </w:rPr>
        <w:t xml:space="preserve">Табелі обліку використання робочого часу працівників апарату суду, Журналі обліку робочого часу та за допомогою спеціалізованих програмно-технічних засобів, що є складовою автоматизованої системи контролю доступу до приміщення суду (далі – система обліку робочого часу). Для забезпечення контролю своєчасного прибуття на роботу </w:t>
      </w:r>
      <w:r w:rsidR="009A2845" w:rsidRPr="005D295F">
        <w:rPr>
          <w:rFonts w:ascii="Times New Roman" w:hAnsi="Times New Roman" w:cs="Times New Roman"/>
          <w:sz w:val="24"/>
          <w:szCs w:val="24"/>
        </w:rPr>
        <w:t>та в</w:t>
      </w:r>
      <w:r w:rsidR="00746947" w:rsidRPr="005D295F">
        <w:rPr>
          <w:rFonts w:ascii="Times New Roman" w:hAnsi="Times New Roman" w:cs="Times New Roman"/>
          <w:sz w:val="24"/>
          <w:szCs w:val="24"/>
        </w:rPr>
        <w:t>ід</w:t>
      </w:r>
      <w:r w:rsidR="009A2845" w:rsidRPr="005D295F">
        <w:rPr>
          <w:rFonts w:ascii="Times New Roman" w:hAnsi="Times New Roman" w:cs="Times New Roman"/>
          <w:sz w:val="24"/>
          <w:szCs w:val="24"/>
        </w:rPr>
        <w:t xml:space="preserve">буття з роботи </w:t>
      </w:r>
      <w:r w:rsidR="004215EC" w:rsidRPr="005D295F">
        <w:rPr>
          <w:rFonts w:ascii="Times New Roman" w:hAnsi="Times New Roman" w:cs="Times New Roman"/>
          <w:sz w:val="24"/>
          <w:szCs w:val="24"/>
        </w:rPr>
        <w:t>відомості зазначених систем обліку робочого часу подаються відповідальною особою</w:t>
      </w:r>
      <w:r w:rsidR="00280751">
        <w:rPr>
          <w:rFonts w:ascii="Times New Roman" w:hAnsi="Times New Roman" w:cs="Times New Roman"/>
          <w:sz w:val="24"/>
          <w:szCs w:val="24"/>
        </w:rPr>
        <w:t xml:space="preserve"> </w:t>
      </w:r>
      <w:r w:rsidR="004215EC" w:rsidRPr="005D295F">
        <w:rPr>
          <w:rFonts w:ascii="Times New Roman" w:hAnsi="Times New Roman" w:cs="Times New Roman"/>
          <w:sz w:val="24"/>
          <w:szCs w:val="24"/>
        </w:rPr>
        <w:t>до ві</w:t>
      </w:r>
      <w:r w:rsidRPr="005D295F">
        <w:rPr>
          <w:rFonts w:ascii="Times New Roman" w:hAnsi="Times New Roman" w:cs="Times New Roman"/>
          <w:sz w:val="24"/>
          <w:szCs w:val="24"/>
        </w:rPr>
        <w:t>дділу управління персоналом.</w:t>
      </w:r>
    </w:p>
    <w:p w:rsidR="004215EC" w:rsidRPr="005D295F" w:rsidRDefault="0080348A" w:rsidP="0080348A">
      <w:pPr>
        <w:tabs>
          <w:tab w:val="left" w:pos="993"/>
        </w:tabs>
        <w:spacing w:before="120" w:after="0" w:line="240" w:lineRule="auto"/>
        <w:ind w:firstLine="567"/>
        <w:jc w:val="both"/>
        <w:rPr>
          <w:rFonts w:ascii="Times New Roman" w:hAnsi="Times New Roman" w:cs="Times New Roman"/>
          <w:sz w:val="24"/>
          <w:szCs w:val="24"/>
        </w:rPr>
      </w:pPr>
      <w:r w:rsidRPr="005D295F">
        <w:rPr>
          <w:rFonts w:ascii="Times New Roman" w:hAnsi="Times New Roman" w:cs="Times New Roman"/>
          <w:sz w:val="24"/>
          <w:szCs w:val="24"/>
        </w:rPr>
        <w:lastRenderedPageBreak/>
        <w:t>5.7.</w:t>
      </w:r>
      <w:r w:rsidRPr="005D295F">
        <w:rPr>
          <w:rFonts w:ascii="Times New Roman" w:hAnsi="Times New Roman" w:cs="Times New Roman"/>
          <w:sz w:val="24"/>
          <w:szCs w:val="24"/>
        </w:rPr>
        <w:tab/>
      </w:r>
      <w:r w:rsidR="004215EC" w:rsidRPr="005D295F">
        <w:rPr>
          <w:rFonts w:ascii="Times New Roman" w:hAnsi="Times New Roman" w:cs="Times New Roman"/>
          <w:sz w:val="24"/>
          <w:szCs w:val="24"/>
        </w:rPr>
        <w:t>Правила здійснення пропускного режиму при вході до приміщень суду, в’їзду транспортних засобів на територію суду, підстави перебування та норми поведінки суддів та працівників апарату суду у приміщеннях Восьмого апеляційного адміністративного суду визначаються Порядком організації пропускного режиму та перебування у Восьмому апел</w:t>
      </w:r>
      <w:r w:rsidR="00936CC8" w:rsidRPr="005D295F">
        <w:rPr>
          <w:rFonts w:ascii="Times New Roman" w:hAnsi="Times New Roman" w:cs="Times New Roman"/>
          <w:sz w:val="24"/>
          <w:szCs w:val="24"/>
        </w:rPr>
        <w:t>яційному адміністративному суді</w:t>
      </w:r>
      <w:r w:rsidR="004215EC" w:rsidRPr="005D295F">
        <w:rPr>
          <w:rFonts w:ascii="Times New Roman" w:hAnsi="Times New Roman" w:cs="Times New Roman"/>
          <w:sz w:val="24"/>
          <w:szCs w:val="24"/>
        </w:rPr>
        <w:t>.</w:t>
      </w:r>
    </w:p>
    <w:p w:rsidR="00B71142" w:rsidRPr="005D295F" w:rsidRDefault="0080348A" w:rsidP="0080348A">
      <w:pPr>
        <w:tabs>
          <w:tab w:val="left" w:pos="993"/>
        </w:tabs>
        <w:spacing w:before="120" w:after="0" w:line="240" w:lineRule="auto"/>
        <w:ind w:firstLine="567"/>
        <w:jc w:val="both"/>
        <w:rPr>
          <w:rFonts w:ascii="Times New Roman" w:hAnsi="Times New Roman" w:cs="Times New Roman"/>
          <w:sz w:val="24"/>
          <w:szCs w:val="24"/>
        </w:rPr>
      </w:pPr>
      <w:r w:rsidRPr="005D295F">
        <w:rPr>
          <w:rFonts w:ascii="Times New Roman" w:hAnsi="Times New Roman" w:cs="Times New Roman"/>
          <w:sz w:val="24"/>
          <w:szCs w:val="24"/>
        </w:rPr>
        <w:t>5.8.</w:t>
      </w:r>
      <w:r w:rsidRPr="005D295F">
        <w:rPr>
          <w:rFonts w:ascii="Times New Roman" w:hAnsi="Times New Roman" w:cs="Times New Roman"/>
          <w:sz w:val="24"/>
          <w:szCs w:val="24"/>
        </w:rPr>
        <w:tab/>
      </w:r>
      <w:r w:rsidR="004215EC" w:rsidRPr="005D295F">
        <w:rPr>
          <w:rFonts w:ascii="Times New Roman" w:hAnsi="Times New Roman" w:cs="Times New Roman"/>
          <w:sz w:val="24"/>
          <w:szCs w:val="24"/>
        </w:rPr>
        <w:t xml:space="preserve">Ідентифікація працівників апарату суду в системі контролю доступу до приміщення суду здійснюється, за допомогою персональних електронних засобів ідентифікації, якими забезпечується кожен працівник </w:t>
      </w:r>
      <w:r w:rsidR="009A2845" w:rsidRPr="005D295F">
        <w:rPr>
          <w:rFonts w:ascii="Times New Roman" w:hAnsi="Times New Roman" w:cs="Times New Roman"/>
          <w:sz w:val="24"/>
          <w:szCs w:val="24"/>
        </w:rPr>
        <w:t xml:space="preserve">апарату суду. Передача персонального </w:t>
      </w:r>
      <w:r w:rsidR="004215EC" w:rsidRPr="005D295F">
        <w:rPr>
          <w:rFonts w:ascii="Times New Roman" w:hAnsi="Times New Roman" w:cs="Times New Roman"/>
          <w:sz w:val="24"/>
          <w:szCs w:val="24"/>
        </w:rPr>
        <w:t xml:space="preserve">електронного засобу ідентифікації іншим особам забороняється. У випадку втрати персонального електронного засобу ідентифікації працівник </w:t>
      </w:r>
      <w:r w:rsidR="009A2845" w:rsidRPr="005D295F">
        <w:rPr>
          <w:rFonts w:ascii="Times New Roman" w:hAnsi="Times New Roman" w:cs="Times New Roman"/>
          <w:sz w:val="24"/>
          <w:szCs w:val="24"/>
        </w:rPr>
        <w:t xml:space="preserve">апарату </w:t>
      </w:r>
      <w:r w:rsidR="004215EC" w:rsidRPr="005D295F">
        <w:rPr>
          <w:rFonts w:ascii="Times New Roman" w:hAnsi="Times New Roman" w:cs="Times New Roman"/>
          <w:sz w:val="24"/>
          <w:szCs w:val="24"/>
        </w:rPr>
        <w:t xml:space="preserve">суду зобов’язаний не пізніше наступного дня повідомити про такий факт відділ управління персоналом. До виготовлення нового персонального електронного засобу ідентифікації фіксація прибуття </w:t>
      </w:r>
      <w:r w:rsidR="00746947" w:rsidRPr="005D295F">
        <w:rPr>
          <w:rFonts w:ascii="Times New Roman" w:hAnsi="Times New Roman" w:cs="Times New Roman"/>
          <w:sz w:val="24"/>
          <w:szCs w:val="24"/>
        </w:rPr>
        <w:t xml:space="preserve">на роботу </w:t>
      </w:r>
      <w:r w:rsidR="002C2D8E" w:rsidRPr="005D295F">
        <w:rPr>
          <w:rFonts w:ascii="Times New Roman" w:hAnsi="Times New Roman" w:cs="Times New Roman"/>
          <w:sz w:val="24"/>
          <w:szCs w:val="24"/>
        </w:rPr>
        <w:t>та відбуття</w:t>
      </w:r>
      <w:r w:rsidR="004215EC" w:rsidRPr="005D295F">
        <w:rPr>
          <w:rFonts w:ascii="Times New Roman" w:hAnsi="Times New Roman" w:cs="Times New Roman"/>
          <w:sz w:val="24"/>
          <w:szCs w:val="24"/>
        </w:rPr>
        <w:t xml:space="preserve"> працівника </w:t>
      </w:r>
      <w:r w:rsidR="009A2845" w:rsidRPr="005D295F">
        <w:rPr>
          <w:rFonts w:ascii="Times New Roman" w:hAnsi="Times New Roman" w:cs="Times New Roman"/>
          <w:sz w:val="24"/>
          <w:szCs w:val="24"/>
        </w:rPr>
        <w:t xml:space="preserve">апарату </w:t>
      </w:r>
      <w:r w:rsidR="004215EC" w:rsidRPr="005D295F">
        <w:rPr>
          <w:rFonts w:ascii="Times New Roman" w:hAnsi="Times New Roman" w:cs="Times New Roman"/>
          <w:sz w:val="24"/>
          <w:szCs w:val="24"/>
        </w:rPr>
        <w:t>суду з роботи здійснюється шляхом особистого заповнення відповідних даних у Журналі обліку робочого часу, що зберігається у відділі управління персоналом. У разі виникнення у працівника</w:t>
      </w:r>
      <w:r w:rsidR="00746947" w:rsidRPr="005D295F">
        <w:rPr>
          <w:rFonts w:ascii="Times New Roman" w:hAnsi="Times New Roman" w:cs="Times New Roman"/>
          <w:sz w:val="24"/>
          <w:szCs w:val="24"/>
        </w:rPr>
        <w:t xml:space="preserve"> апарату</w:t>
      </w:r>
      <w:r w:rsidR="004215EC" w:rsidRPr="005D295F">
        <w:rPr>
          <w:rFonts w:ascii="Times New Roman" w:hAnsi="Times New Roman" w:cs="Times New Roman"/>
          <w:sz w:val="24"/>
          <w:szCs w:val="24"/>
        </w:rPr>
        <w:t xml:space="preserve"> суду сумніву щодо справності персонального електронного засобу ідентифікації чи коректності роботи автоматизованої системи контролю доступу до приміщення суду останній зобов’язаний зафіксувати факт прибуття на роботу чи </w:t>
      </w:r>
      <w:r w:rsidR="00746947" w:rsidRPr="005D295F">
        <w:rPr>
          <w:rFonts w:ascii="Times New Roman" w:hAnsi="Times New Roman" w:cs="Times New Roman"/>
          <w:sz w:val="24"/>
          <w:szCs w:val="24"/>
        </w:rPr>
        <w:t>від</w:t>
      </w:r>
      <w:r w:rsidR="004215EC" w:rsidRPr="005D295F">
        <w:rPr>
          <w:rFonts w:ascii="Times New Roman" w:hAnsi="Times New Roman" w:cs="Times New Roman"/>
          <w:sz w:val="24"/>
          <w:szCs w:val="24"/>
        </w:rPr>
        <w:t>буття з роботи у Журналі обліку робочого часу, що зберігається у відділі управління персоналом та повідомити про несправність у роботі персонального електронного засобу ідентифікації чи автоматизованої системи контролю доступу до приміщення суду працівника відділу інформаційних технологій суду.</w:t>
      </w:r>
      <w:r w:rsidR="00746947" w:rsidRPr="005D295F">
        <w:rPr>
          <w:rFonts w:ascii="Times New Roman" w:hAnsi="Times New Roman" w:cs="Times New Roman"/>
          <w:sz w:val="24"/>
          <w:szCs w:val="24"/>
        </w:rPr>
        <w:t xml:space="preserve"> Відповідальність за здійснення фіксації прибуття на роботу та відбуття з роботи покладається на працівника апарату суду.</w:t>
      </w:r>
    </w:p>
    <w:p w:rsidR="004215EC" w:rsidRPr="005D295F" w:rsidRDefault="004215EC" w:rsidP="0080348A">
      <w:pPr>
        <w:tabs>
          <w:tab w:val="left" w:pos="993"/>
        </w:tabs>
        <w:spacing w:before="120" w:after="0" w:line="240" w:lineRule="auto"/>
        <w:ind w:firstLine="567"/>
        <w:jc w:val="both"/>
        <w:rPr>
          <w:rFonts w:ascii="Times New Roman" w:hAnsi="Times New Roman" w:cs="Times New Roman"/>
          <w:sz w:val="24"/>
          <w:szCs w:val="24"/>
        </w:rPr>
      </w:pPr>
      <w:r w:rsidRPr="005D295F">
        <w:rPr>
          <w:rFonts w:ascii="Times New Roman" w:hAnsi="Times New Roman" w:cs="Times New Roman"/>
          <w:sz w:val="24"/>
          <w:szCs w:val="24"/>
        </w:rPr>
        <w:t>Контроль за належним функціонуванням автоматизованої системи контролю доступу до приміщення суду, облік персональних електронних засобів ідентифікації здійснюється відділом інформаційних технологій суду.</w:t>
      </w:r>
    </w:p>
    <w:p w:rsidR="004215EC" w:rsidRPr="005D295F" w:rsidRDefault="0080348A" w:rsidP="0080348A">
      <w:pPr>
        <w:tabs>
          <w:tab w:val="left" w:pos="993"/>
        </w:tabs>
        <w:spacing w:before="120" w:after="0" w:line="240" w:lineRule="auto"/>
        <w:ind w:firstLine="567"/>
        <w:jc w:val="both"/>
        <w:rPr>
          <w:rFonts w:ascii="Times New Roman" w:hAnsi="Times New Roman" w:cs="Times New Roman"/>
          <w:i/>
          <w:sz w:val="24"/>
          <w:szCs w:val="24"/>
        </w:rPr>
      </w:pPr>
      <w:r w:rsidRPr="005D295F">
        <w:rPr>
          <w:rFonts w:ascii="Times New Roman" w:hAnsi="Times New Roman" w:cs="Times New Roman"/>
          <w:sz w:val="24"/>
          <w:szCs w:val="24"/>
        </w:rPr>
        <w:t>5.9.</w:t>
      </w:r>
      <w:r w:rsidRPr="005D295F">
        <w:rPr>
          <w:rFonts w:ascii="Times New Roman" w:hAnsi="Times New Roman" w:cs="Times New Roman"/>
          <w:sz w:val="24"/>
          <w:szCs w:val="24"/>
        </w:rPr>
        <w:tab/>
      </w:r>
      <w:r w:rsidR="004215EC" w:rsidRPr="005D295F">
        <w:rPr>
          <w:rFonts w:ascii="Times New Roman" w:hAnsi="Times New Roman" w:cs="Times New Roman"/>
          <w:sz w:val="24"/>
          <w:szCs w:val="24"/>
        </w:rPr>
        <w:t>У місці встановлення автоматизованої системи контролю доступу до приміщення суду здійснюється відеоспостереження та відеофіксація.</w:t>
      </w:r>
    </w:p>
    <w:p w:rsidR="004215EC" w:rsidRPr="005D295F" w:rsidRDefault="0080348A" w:rsidP="0080348A">
      <w:pPr>
        <w:tabs>
          <w:tab w:val="left" w:pos="1134"/>
        </w:tabs>
        <w:spacing w:before="120" w:after="0" w:line="240" w:lineRule="auto"/>
        <w:ind w:firstLine="567"/>
        <w:jc w:val="both"/>
        <w:rPr>
          <w:rFonts w:ascii="Times New Roman" w:hAnsi="Times New Roman" w:cs="Times New Roman"/>
          <w:i/>
          <w:sz w:val="24"/>
          <w:szCs w:val="24"/>
        </w:rPr>
      </w:pPr>
      <w:r w:rsidRPr="005D295F">
        <w:rPr>
          <w:rFonts w:ascii="Times New Roman" w:hAnsi="Times New Roman" w:cs="Times New Roman"/>
          <w:sz w:val="24"/>
          <w:szCs w:val="24"/>
        </w:rPr>
        <w:t>5.10.</w:t>
      </w:r>
      <w:r w:rsidRPr="005D295F">
        <w:rPr>
          <w:rFonts w:ascii="Times New Roman" w:hAnsi="Times New Roman" w:cs="Times New Roman"/>
          <w:sz w:val="24"/>
          <w:szCs w:val="24"/>
        </w:rPr>
        <w:tab/>
      </w:r>
      <w:r w:rsidR="004215EC" w:rsidRPr="005D295F">
        <w:rPr>
          <w:rFonts w:ascii="Times New Roman" w:hAnsi="Times New Roman" w:cs="Times New Roman"/>
          <w:sz w:val="24"/>
          <w:szCs w:val="24"/>
        </w:rPr>
        <w:t xml:space="preserve">Вихід працівника апарату суду за межі адміністративної будівлі суду у робочий час зі службових питань відбувається з відома або за дорученням його безпосереднього керівника чи керівника </w:t>
      </w:r>
      <w:r w:rsidR="00CE35BD" w:rsidRPr="005D295F">
        <w:rPr>
          <w:rFonts w:ascii="Times New Roman" w:hAnsi="Times New Roman" w:cs="Times New Roman"/>
          <w:sz w:val="24"/>
          <w:szCs w:val="24"/>
        </w:rPr>
        <w:t>апарату суду або його заступників</w:t>
      </w:r>
      <w:r w:rsidR="004215EC" w:rsidRPr="005D295F">
        <w:rPr>
          <w:rFonts w:ascii="Times New Roman" w:hAnsi="Times New Roman" w:cs="Times New Roman"/>
          <w:sz w:val="24"/>
          <w:szCs w:val="24"/>
        </w:rPr>
        <w:t>.</w:t>
      </w:r>
    </w:p>
    <w:p w:rsidR="004215EC" w:rsidRPr="005D295F" w:rsidRDefault="0080348A" w:rsidP="0080348A">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5.11.</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 xml:space="preserve">Для виконання невідкладних завдань </w:t>
      </w:r>
      <w:r w:rsidR="00D4262E" w:rsidRPr="005D295F">
        <w:rPr>
          <w:rFonts w:ascii="Times New Roman" w:eastAsia="Times New Roman" w:hAnsi="Times New Roman" w:cs="Times New Roman"/>
          <w:sz w:val="24"/>
          <w:szCs w:val="24"/>
          <w:lang w:eastAsia="uk-UA"/>
        </w:rPr>
        <w:t xml:space="preserve">судді та </w:t>
      </w:r>
      <w:r w:rsidR="004215EC" w:rsidRPr="005D295F">
        <w:rPr>
          <w:rFonts w:ascii="Times New Roman" w:eastAsia="Times New Roman" w:hAnsi="Times New Roman" w:cs="Times New Roman"/>
          <w:sz w:val="24"/>
          <w:szCs w:val="24"/>
          <w:lang w:eastAsia="uk-UA"/>
        </w:rPr>
        <w:t xml:space="preserve">працівники апарату суду можуть залучатись до роботи понад установлену тривалість робочого дня за наказом (розпорядженням) </w:t>
      </w:r>
      <w:r w:rsidR="00D4262E" w:rsidRPr="005D295F">
        <w:rPr>
          <w:rFonts w:ascii="Times New Roman" w:eastAsia="Times New Roman" w:hAnsi="Times New Roman" w:cs="Times New Roman"/>
          <w:sz w:val="24"/>
          <w:szCs w:val="24"/>
          <w:lang w:eastAsia="uk-UA"/>
        </w:rPr>
        <w:t xml:space="preserve">голови суду або </w:t>
      </w:r>
      <w:r w:rsidR="004215EC" w:rsidRPr="005D295F">
        <w:rPr>
          <w:rFonts w:ascii="Times New Roman" w:eastAsia="Times New Roman" w:hAnsi="Times New Roman" w:cs="Times New Roman"/>
          <w:sz w:val="24"/>
          <w:szCs w:val="24"/>
          <w:lang w:eastAsia="uk-UA"/>
        </w:rPr>
        <w:t>керівника апарату суду, в тому числі у вихідні, святкові та неробочі дні, а також у нічний час в порядку та з компенсацією за роботу згідно з чинним трудовим законодавством України.</w:t>
      </w:r>
    </w:p>
    <w:p w:rsidR="004215EC" w:rsidRPr="005D295F" w:rsidRDefault="0080348A" w:rsidP="0080348A">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5.12.</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 xml:space="preserve">Тривалість роботи понад установлену тривалість робочого дня, а також у вихідні, святкові та неробочі дні, у нічний час для </w:t>
      </w:r>
      <w:r w:rsidR="00CE35BD" w:rsidRPr="005D295F">
        <w:rPr>
          <w:rFonts w:ascii="Times New Roman" w:eastAsia="Times New Roman" w:hAnsi="Times New Roman" w:cs="Times New Roman"/>
          <w:sz w:val="24"/>
          <w:szCs w:val="24"/>
          <w:lang w:eastAsia="uk-UA"/>
        </w:rPr>
        <w:t xml:space="preserve">судді чи </w:t>
      </w:r>
      <w:r w:rsidR="004215EC" w:rsidRPr="005D295F">
        <w:rPr>
          <w:rFonts w:ascii="Times New Roman" w:eastAsia="Times New Roman" w:hAnsi="Times New Roman" w:cs="Times New Roman"/>
          <w:sz w:val="24"/>
          <w:szCs w:val="24"/>
          <w:lang w:eastAsia="uk-UA"/>
        </w:rPr>
        <w:t>працівника апарату суду не повинна перевищувати чотири години протягом двох днів поспіль і 120 годин на рік.</w:t>
      </w:r>
    </w:p>
    <w:p w:rsidR="00344EE4" w:rsidRPr="005D295F" w:rsidRDefault="0080348A" w:rsidP="0080348A">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5.13.</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 xml:space="preserve">За роботу в зазначені дні (час) </w:t>
      </w:r>
      <w:r w:rsidR="00D4262E" w:rsidRPr="005D295F">
        <w:rPr>
          <w:rFonts w:ascii="Times New Roman" w:eastAsia="Times New Roman" w:hAnsi="Times New Roman" w:cs="Times New Roman"/>
          <w:sz w:val="24"/>
          <w:szCs w:val="24"/>
          <w:lang w:eastAsia="uk-UA"/>
        </w:rPr>
        <w:t xml:space="preserve">суддям та </w:t>
      </w:r>
      <w:r w:rsidR="004215EC" w:rsidRPr="005D295F">
        <w:rPr>
          <w:rFonts w:ascii="Times New Roman" w:eastAsia="Times New Roman" w:hAnsi="Times New Roman" w:cs="Times New Roman"/>
          <w:sz w:val="24"/>
          <w:szCs w:val="24"/>
          <w:lang w:eastAsia="uk-UA"/>
        </w:rPr>
        <w:t xml:space="preserve">працівникам апарату суду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w:t>
      </w:r>
      <w:r w:rsidR="00D4262E" w:rsidRPr="005D295F">
        <w:rPr>
          <w:rFonts w:ascii="Times New Roman" w:eastAsia="Times New Roman" w:hAnsi="Times New Roman" w:cs="Times New Roman"/>
          <w:sz w:val="24"/>
          <w:szCs w:val="24"/>
          <w:lang w:eastAsia="uk-UA"/>
        </w:rPr>
        <w:t xml:space="preserve">суддів та </w:t>
      </w:r>
      <w:r w:rsidR="004215EC" w:rsidRPr="005D295F">
        <w:rPr>
          <w:rFonts w:ascii="Times New Roman" w:eastAsia="Times New Roman" w:hAnsi="Times New Roman" w:cs="Times New Roman"/>
          <w:sz w:val="24"/>
          <w:szCs w:val="24"/>
          <w:lang w:eastAsia="uk-UA"/>
        </w:rPr>
        <w:t>працівників апарату суду.</w:t>
      </w:r>
    </w:p>
    <w:p w:rsidR="004215EC" w:rsidRPr="005D295F" w:rsidRDefault="0080348A" w:rsidP="0080348A">
      <w:pPr>
        <w:pStyle w:val="rvps2"/>
        <w:shd w:val="clear" w:color="auto" w:fill="FFFFFF"/>
        <w:tabs>
          <w:tab w:val="left" w:pos="1134"/>
        </w:tabs>
        <w:spacing w:before="120" w:beforeAutospacing="0" w:after="0" w:afterAutospacing="0"/>
        <w:ind w:firstLine="567"/>
        <w:jc w:val="both"/>
        <w:textAlignment w:val="baseline"/>
        <w:rPr>
          <w:lang w:val="uk-UA"/>
        </w:rPr>
      </w:pPr>
      <w:r w:rsidRPr="005D295F">
        <w:rPr>
          <w:lang w:val="uk-UA"/>
        </w:rPr>
        <w:t>5.14.</w:t>
      </w:r>
      <w:r w:rsidRPr="005D295F">
        <w:rPr>
          <w:lang w:val="uk-UA"/>
        </w:rPr>
        <w:tab/>
      </w:r>
      <w:r w:rsidR="004215EC" w:rsidRPr="005D295F">
        <w:rPr>
          <w:lang w:val="uk-UA"/>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це не суперечить медичним рекомендаціям.</w:t>
      </w:r>
    </w:p>
    <w:p w:rsidR="004215EC" w:rsidRPr="005D295F" w:rsidRDefault="0080348A" w:rsidP="00D65AAF">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lastRenderedPageBreak/>
        <w:t>5.15.</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 xml:space="preserve">Забороняється відволікати </w:t>
      </w:r>
      <w:r w:rsidR="00C737C4" w:rsidRPr="005D295F">
        <w:rPr>
          <w:rFonts w:ascii="Times New Roman" w:eastAsia="Times New Roman" w:hAnsi="Times New Roman" w:cs="Times New Roman"/>
          <w:sz w:val="24"/>
          <w:szCs w:val="24"/>
          <w:lang w:eastAsia="uk-UA"/>
        </w:rPr>
        <w:t xml:space="preserve">суддів та </w:t>
      </w:r>
      <w:r w:rsidR="004215EC" w:rsidRPr="005D295F">
        <w:rPr>
          <w:rFonts w:ascii="Times New Roman" w:eastAsia="Times New Roman" w:hAnsi="Times New Roman" w:cs="Times New Roman"/>
          <w:sz w:val="24"/>
          <w:szCs w:val="24"/>
          <w:lang w:eastAsia="uk-UA"/>
        </w:rPr>
        <w:t>працівників апарату суду від їх безпосередньої роботи.</w:t>
      </w:r>
    </w:p>
    <w:p w:rsidR="004215EC" w:rsidRPr="005D295F" w:rsidRDefault="00D65AAF" w:rsidP="00D65AAF">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5.16.</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Судді та працівники апарату суду мають право на відпустки, передбачені Законами України «Про судоустрій і статус суддів», «Про державну службу», «Про відпустки», Положенням про помічника судді, трудовим законодавством із збереженням на їх період місця роботи (посади) і заробітної плати.</w:t>
      </w:r>
    </w:p>
    <w:p w:rsidR="004215EC" w:rsidRPr="005D295F" w:rsidRDefault="00D65AAF" w:rsidP="00D65AAF">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5.17.</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Черговість надання відпусток визначається графіком, який затверджується на кожен календарний рік в грудні місяці, головою суду – відносно суддів, керівником апарату суду – відносно працівників апарату суду.</w:t>
      </w:r>
    </w:p>
    <w:p w:rsidR="004215EC" w:rsidRPr="005D295F" w:rsidRDefault="004215EC" w:rsidP="00D65AAF">
      <w:pPr>
        <w:pStyle w:val="a6"/>
        <w:spacing w:before="120" w:after="0" w:line="240" w:lineRule="auto"/>
        <w:ind w:left="0"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Графік складається з урахуванням необхідності забезпечення нормальної діяльності суду, здійснення судочинства у встановлені строки та особистих інтересів</w:t>
      </w:r>
      <w:r w:rsidR="008A55D3" w:rsidRPr="005D295F">
        <w:rPr>
          <w:rFonts w:ascii="Times New Roman" w:eastAsia="Times New Roman" w:hAnsi="Times New Roman" w:cs="Times New Roman"/>
          <w:sz w:val="24"/>
          <w:szCs w:val="24"/>
          <w:lang w:eastAsia="uk-UA"/>
        </w:rPr>
        <w:t xml:space="preserve"> суддів та</w:t>
      </w:r>
      <w:r w:rsidRPr="005D295F">
        <w:rPr>
          <w:rFonts w:ascii="Times New Roman" w:eastAsia="Times New Roman" w:hAnsi="Times New Roman" w:cs="Times New Roman"/>
          <w:sz w:val="24"/>
          <w:szCs w:val="24"/>
          <w:lang w:eastAsia="uk-UA"/>
        </w:rPr>
        <w:t xml:space="preserve"> працівників </w:t>
      </w:r>
      <w:r w:rsidR="008A55D3" w:rsidRPr="005D295F">
        <w:rPr>
          <w:rFonts w:ascii="Times New Roman" w:eastAsia="Times New Roman" w:hAnsi="Times New Roman" w:cs="Times New Roman"/>
          <w:sz w:val="24"/>
          <w:szCs w:val="24"/>
          <w:lang w:eastAsia="uk-UA"/>
        </w:rPr>
        <w:t xml:space="preserve">апарату суду </w:t>
      </w:r>
      <w:r w:rsidRPr="005D295F">
        <w:rPr>
          <w:rFonts w:ascii="Times New Roman" w:eastAsia="Times New Roman" w:hAnsi="Times New Roman" w:cs="Times New Roman"/>
          <w:sz w:val="24"/>
          <w:szCs w:val="24"/>
          <w:lang w:eastAsia="uk-UA"/>
        </w:rPr>
        <w:t>і можливості їх відпочинку.</w:t>
      </w:r>
    </w:p>
    <w:p w:rsidR="004215EC" w:rsidRPr="005D295F" w:rsidRDefault="004215EC" w:rsidP="00D65AAF">
      <w:pPr>
        <w:pStyle w:val="rvps2"/>
        <w:shd w:val="clear" w:color="auto" w:fill="FFFFFF"/>
        <w:tabs>
          <w:tab w:val="left" w:pos="1134"/>
        </w:tabs>
        <w:spacing w:before="120" w:beforeAutospacing="0" w:after="0" w:afterAutospacing="0"/>
        <w:ind w:firstLine="567"/>
        <w:jc w:val="both"/>
        <w:textAlignment w:val="baseline"/>
        <w:rPr>
          <w:lang w:val="uk-UA"/>
        </w:rPr>
      </w:pPr>
      <w:r w:rsidRPr="005D295F">
        <w:rPr>
          <w:lang w:val="uk-UA"/>
        </w:rPr>
        <w:t xml:space="preserve">Графік доводиться до відома </w:t>
      </w:r>
      <w:r w:rsidR="008A55D3" w:rsidRPr="005D295F">
        <w:rPr>
          <w:lang w:val="uk-UA"/>
        </w:rPr>
        <w:t>суддів та працівників апарату суду</w:t>
      </w:r>
      <w:r w:rsidRPr="005D295F">
        <w:rPr>
          <w:lang w:val="uk-UA"/>
        </w:rPr>
        <w:t>, що засвідчується їхнім підписом.</w:t>
      </w:r>
    </w:p>
    <w:p w:rsidR="004215EC" w:rsidRPr="005D295F" w:rsidRDefault="00D65AAF" w:rsidP="00D65AAF">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5.18.</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 xml:space="preserve">Надання відпусток суддям та працівникам апарату Восьмого апеляційного адміністративного суду оформляється </w:t>
      </w:r>
      <w:r w:rsidR="00A0503A" w:rsidRPr="005D295F">
        <w:rPr>
          <w:rFonts w:ascii="Times New Roman" w:eastAsia="Times New Roman" w:hAnsi="Times New Roman" w:cs="Times New Roman"/>
          <w:sz w:val="24"/>
          <w:szCs w:val="24"/>
          <w:lang w:eastAsia="uk-UA"/>
        </w:rPr>
        <w:t xml:space="preserve">відповідно </w:t>
      </w:r>
      <w:r w:rsidR="004215EC" w:rsidRPr="005D295F">
        <w:rPr>
          <w:rFonts w:ascii="Times New Roman" w:eastAsia="Times New Roman" w:hAnsi="Times New Roman" w:cs="Times New Roman"/>
          <w:sz w:val="24"/>
          <w:szCs w:val="24"/>
          <w:lang w:eastAsia="uk-UA"/>
        </w:rPr>
        <w:t xml:space="preserve">наказом голови суду </w:t>
      </w:r>
      <w:r w:rsidR="00A0503A" w:rsidRPr="005D295F">
        <w:rPr>
          <w:rFonts w:ascii="Times New Roman" w:eastAsia="Times New Roman" w:hAnsi="Times New Roman" w:cs="Times New Roman"/>
          <w:sz w:val="24"/>
          <w:szCs w:val="24"/>
          <w:lang w:eastAsia="uk-UA"/>
        </w:rPr>
        <w:t>чи</w:t>
      </w:r>
      <w:r w:rsidR="004215EC" w:rsidRPr="005D295F">
        <w:rPr>
          <w:rFonts w:ascii="Times New Roman" w:eastAsia="Times New Roman" w:hAnsi="Times New Roman" w:cs="Times New Roman"/>
          <w:sz w:val="24"/>
          <w:szCs w:val="24"/>
          <w:lang w:eastAsia="uk-UA"/>
        </w:rPr>
        <w:t xml:space="preserve"> керівника апарату суду</w:t>
      </w:r>
      <w:r w:rsidR="00A0503A" w:rsidRPr="005D295F">
        <w:rPr>
          <w:rFonts w:ascii="Times New Roman" w:eastAsia="Times New Roman" w:hAnsi="Times New Roman" w:cs="Times New Roman"/>
          <w:sz w:val="24"/>
          <w:szCs w:val="24"/>
          <w:lang w:eastAsia="uk-UA"/>
        </w:rPr>
        <w:t>.</w:t>
      </w:r>
    </w:p>
    <w:p w:rsidR="004215EC" w:rsidRPr="005D295F" w:rsidRDefault="00D65AAF" w:rsidP="00D65AAF">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5.19.</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Суддям надається щорічна оплачувана відпустка тривалістю 30 робочих днів з виплатою</w:t>
      </w:r>
      <w:r w:rsidR="004215EC" w:rsidRPr="005D295F">
        <w:rPr>
          <w:rFonts w:ascii="Times New Roman" w:eastAsia="Times New Roman" w:hAnsi="Times New Roman" w:cs="Times New Roman"/>
          <w:i/>
          <w:sz w:val="24"/>
          <w:szCs w:val="24"/>
          <w:lang w:eastAsia="uk-UA"/>
        </w:rPr>
        <w:t xml:space="preserve">, </w:t>
      </w:r>
      <w:r w:rsidR="004215EC" w:rsidRPr="005D295F">
        <w:rPr>
          <w:rFonts w:ascii="Times New Roman" w:eastAsia="Times New Roman" w:hAnsi="Times New Roman" w:cs="Times New Roman"/>
          <w:sz w:val="24"/>
          <w:szCs w:val="24"/>
          <w:lang w:eastAsia="uk-UA"/>
        </w:rPr>
        <w:t>крім суддів</w:t>
      </w:r>
      <w:r w:rsidR="001C7DC5" w:rsidRPr="005D295F">
        <w:rPr>
          <w:rFonts w:ascii="Times New Roman" w:eastAsia="Times New Roman" w:hAnsi="Times New Roman" w:cs="Times New Roman"/>
          <w:sz w:val="24"/>
          <w:szCs w:val="24"/>
          <w:lang w:eastAsia="uk-UA"/>
        </w:rPr>
        <w:t>ської винагороди,</w:t>
      </w:r>
      <w:r w:rsidR="004215EC" w:rsidRPr="005D295F">
        <w:rPr>
          <w:rFonts w:ascii="Times New Roman" w:eastAsia="Times New Roman" w:hAnsi="Times New Roman" w:cs="Times New Roman"/>
          <w:sz w:val="24"/>
          <w:szCs w:val="24"/>
          <w:lang w:eastAsia="uk-UA"/>
        </w:rPr>
        <w:t xml:space="preserve"> допомоги на оздоровлення в розмірі посадового окладу. Суддям, які мають стаж роботи більше 10 років, надається додаткова оплачувана відпустка тривалістю 15 календарних днів</w:t>
      </w:r>
      <w:r w:rsidR="00A0503A" w:rsidRPr="005D295F">
        <w:rPr>
          <w:rFonts w:ascii="Times New Roman" w:eastAsia="Times New Roman" w:hAnsi="Times New Roman" w:cs="Times New Roman"/>
          <w:sz w:val="24"/>
          <w:szCs w:val="24"/>
          <w:lang w:eastAsia="uk-UA"/>
        </w:rPr>
        <w:t>.</w:t>
      </w:r>
    </w:p>
    <w:p w:rsidR="004215EC" w:rsidRPr="005D295F" w:rsidRDefault="00D65AAF" w:rsidP="00D65AAF">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5.20.</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Працівникам патронатної служби щорічна основна відпустка надається тривалістю 24 календарних дні, яка оплачується відпов</w:t>
      </w:r>
      <w:r w:rsidR="001C7DC5" w:rsidRPr="005D295F">
        <w:rPr>
          <w:rFonts w:ascii="Times New Roman" w:eastAsia="Times New Roman" w:hAnsi="Times New Roman" w:cs="Times New Roman"/>
          <w:sz w:val="24"/>
          <w:szCs w:val="24"/>
          <w:lang w:eastAsia="uk-UA"/>
        </w:rPr>
        <w:t xml:space="preserve">ідно до чинного законодавства, </w:t>
      </w:r>
      <w:r w:rsidR="004215EC" w:rsidRPr="005D295F">
        <w:rPr>
          <w:rFonts w:ascii="Times New Roman" w:eastAsia="Times New Roman" w:hAnsi="Times New Roman" w:cs="Times New Roman"/>
          <w:sz w:val="24"/>
          <w:szCs w:val="24"/>
          <w:lang w:eastAsia="uk-UA"/>
        </w:rPr>
        <w:t>з виплатою матеріальної допомоги на оздоровлення у розмірі, що не перевищує середньомісячної заробітної плати працівника патронатної служби.</w:t>
      </w:r>
    </w:p>
    <w:p w:rsidR="004215EC" w:rsidRPr="005D295F" w:rsidRDefault="004215EC" w:rsidP="00D65AAF">
      <w:pPr>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Працівники патронатної служби мають право на щорічну додаткову відпустку за особливий характер праці, </w:t>
      </w:r>
      <w:r w:rsidR="0042303B" w:rsidRPr="005D295F">
        <w:rPr>
          <w:rFonts w:ascii="Times New Roman" w:eastAsia="Times New Roman" w:hAnsi="Times New Roman" w:cs="Times New Roman"/>
          <w:sz w:val="24"/>
          <w:szCs w:val="24"/>
          <w:lang w:eastAsia="uk-UA"/>
        </w:rPr>
        <w:t>пов’язаної</w:t>
      </w:r>
      <w:r w:rsidRPr="005D295F">
        <w:rPr>
          <w:rFonts w:ascii="Times New Roman" w:eastAsia="Times New Roman" w:hAnsi="Times New Roman" w:cs="Times New Roman"/>
          <w:sz w:val="24"/>
          <w:szCs w:val="24"/>
          <w:lang w:eastAsia="uk-UA"/>
        </w:rPr>
        <w:t xml:space="preserve"> з роботою на персональному комп’ютері, яка оплачується відповідно до чинного законодавства.</w:t>
      </w:r>
    </w:p>
    <w:p w:rsidR="00B71142" w:rsidRPr="005D295F" w:rsidRDefault="004215EC" w:rsidP="00D65AAF">
      <w:pPr>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Максимальна тривалість цієї щорічної додаткової відпустки становить 4 календарних дні.</w:t>
      </w:r>
    </w:p>
    <w:p w:rsidR="00B71142" w:rsidRPr="005D295F" w:rsidRDefault="004215EC" w:rsidP="00D65AAF">
      <w:pPr>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 xml:space="preserve">Працівнику </w:t>
      </w:r>
      <w:r w:rsidRPr="00E96EB7">
        <w:rPr>
          <w:rFonts w:ascii="Times New Roman" w:eastAsia="Times New Roman" w:hAnsi="Times New Roman" w:cs="Times New Roman"/>
          <w:sz w:val="24"/>
          <w:szCs w:val="24"/>
          <w:lang w:eastAsia="uk-UA"/>
        </w:rPr>
        <w:t>патронатної</w:t>
      </w:r>
      <w:r w:rsidRPr="005D295F">
        <w:rPr>
          <w:rFonts w:ascii="Times New Roman" w:eastAsia="Times New Roman" w:hAnsi="Times New Roman" w:cs="Times New Roman"/>
          <w:sz w:val="24"/>
          <w:szCs w:val="24"/>
          <w:lang w:eastAsia="uk-UA"/>
        </w:rPr>
        <w:t xml:space="preserve"> служби надається щорічна додаткова відпустка за особливий характер праці, що </w:t>
      </w:r>
      <w:r w:rsidR="0042303B" w:rsidRPr="005D295F">
        <w:rPr>
          <w:rFonts w:ascii="Times New Roman" w:eastAsia="Times New Roman" w:hAnsi="Times New Roman" w:cs="Times New Roman"/>
          <w:sz w:val="24"/>
          <w:szCs w:val="24"/>
          <w:lang w:eastAsia="uk-UA"/>
        </w:rPr>
        <w:t>пов’язаний</w:t>
      </w:r>
      <w:r w:rsidRPr="005D295F">
        <w:rPr>
          <w:rFonts w:ascii="Times New Roman" w:eastAsia="Times New Roman" w:hAnsi="Times New Roman" w:cs="Times New Roman"/>
          <w:sz w:val="24"/>
          <w:szCs w:val="24"/>
          <w:lang w:eastAsia="uk-UA"/>
        </w:rPr>
        <w:t xml:space="preserve"> з ненормованим робочим днем, яка оплачується відповідно до чинного законодавства.</w:t>
      </w:r>
    </w:p>
    <w:p w:rsidR="0042303B" w:rsidRPr="005D295F" w:rsidRDefault="00AD1081" w:rsidP="00D65AAF">
      <w:pPr>
        <w:spacing w:before="120" w:after="0" w:line="240" w:lineRule="auto"/>
        <w:ind w:firstLine="567"/>
        <w:jc w:val="both"/>
        <w:rPr>
          <w:rFonts w:ascii="Times New Roman" w:eastAsia="Times New Roman" w:hAnsi="Times New Roman" w:cs="Times New Roman"/>
          <w:sz w:val="24"/>
          <w:szCs w:val="24"/>
          <w:lang w:eastAsia="uk-UA"/>
        </w:rPr>
      </w:pPr>
      <w:r w:rsidRPr="00E96EB7">
        <w:rPr>
          <w:rFonts w:ascii="Times New Roman" w:eastAsia="Times New Roman" w:hAnsi="Times New Roman" w:cs="Times New Roman"/>
          <w:sz w:val="24"/>
          <w:szCs w:val="24"/>
          <w:lang w:eastAsia="uk-UA"/>
        </w:rPr>
        <w:t>Т</w:t>
      </w:r>
      <w:r w:rsidR="004215EC" w:rsidRPr="00E96EB7">
        <w:rPr>
          <w:rFonts w:ascii="Times New Roman" w:eastAsia="Times New Roman" w:hAnsi="Times New Roman" w:cs="Times New Roman"/>
          <w:sz w:val="24"/>
          <w:szCs w:val="24"/>
          <w:lang w:eastAsia="uk-UA"/>
        </w:rPr>
        <w:t xml:space="preserve">ривалість щорічної додаткової відпустки </w:t>
      </w:r>
      <w:r w:rsidRPr="00E96EB7">
        <w:rPr>
          <w:rFonts w:ascii="Times New Roman" w:eastAsia="Times New Roman" w:hAnsi="Times New Roman" w:cs="Times New Roman"/>
          <w:sz w:val="24"/>
          <w:szCs w:val="24"/>
          <w:lang w:eastAsia="uk-UA"/>
        </w:rPr>
        <w:t xml:space="preserve">за особливий характер праці, що пов’язаний з ненормованим робочим днем </w:t>
      </w:r>
      <w:r w:rsidR="0042303B" w:rsidRPr="00E96EB7">
        <w:rPr>
          <w:rFonts w:ascii="Times New Roman" w:eastAsia="Times New Roman" w:hAnsi="Times New Roman" w:cs="Times New Roman"/>
          <w:sz w:val="24"/>
          <w:szCs w:val="24"/>
          <w:lang w:eastAsia="uk-UA"/>
        </w:rPr>
        <w:t xml:space="preserve">для </w:t>
      </w:r>
      <w:r w:rsidR="007C2BC0" w:rsidRPr="00E96EB7">
        <w:rPr>
          <w:rFonts w:ascii="Times New Roman" w:eastAsia="Times New Roman" w:hAnsi="Times New Roman" w:cs="Times New Roman"/>
          <w:sz w:val="24"/>
          <w:szCs w:val="24"/>
          <w:lang w:eastAsia="uk-UA"/>
        </w:rPr>
        <w:t>працівників патронатної служби с</w:t>
      </w:r>
      <w:r w:rsidR="004215EC" w:rsidRPr="00E96EB7">
        <w:rPr>
          <w:rFonts w:ascii="Times New Roman" w:eastAsia="Times New Roman" w:hAnsi="Times New Roman" w:cs="Times New Roman"/>
          <w:sz w:val="24"/>
          <w:szCs w:val="24"/>
          <w:lang w:eastAsia="uk-UA"/>
        </w:rPr>
        <w:t>тано</w:t>
      </w:r>
      <w:r w:rsidR="0042303B" w:rsidRPr="00E96EB7">
        <w:rPr>
          <w:rFonts w:ascii="Times New Roman" w:eastAsia="Times New Roman" w:hAnsi="Times New Roman" w:cs="Times New Roman"/>
          <w:sz w:val="24"/>
          <w:szCs w:val="24"/>
          <w:lang w:eastAsia="uk-UA"/>
        </w:rPr>
        <w:t>вить 7 календарних днів</w:t>
      </w:r>
      <w:r w:rsidR="007C2BC0" w:rsidRPr="00E96EB7">
        <w:rPr>
          <w:rFonts w:ascii="Times New Roman" w:eastAsia="Times New Roman" w:hAnsi="Times New Roman" w:cs="Times New Roman"/>
          <w:sz w:val="24"/>
          <w:szCs w:val="24"/>
          <w:lang w:eastAsia="uk-UA"/>
        </w:rPr>
        <w:t>.</w:t>
      </w:r>
    </w:p>
    <w:p w:rsidR="004215EC" w:rsidRPr="005D295F" w:rsidRDefault="00A0503A" w:rsidP="00D65AAF">
      <w:pPr>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Щ</w:t>
      </w:r>
      <w:r w:rsidR="004215EC" w:rsidRPr="005D295F">
        <w:rPr>
          <w:rFonts w:ascii="Times New Roman" w:eastAsia="Times New Roman" w:hAnsi="Times New Roman" w:cs="Times New Roman"/>
          <w:sz w:val="24"/>
          <w:szCs w:val="24"/>
          <w:lang w:eastAsia="uk-UA"/>
        </w:rPr>
        <w:t>орічна додаткова відпустка надається понад щорічну основну відпустку за однією підставою, обраною працівником патронатної служби самостійно.</w:t>
      </w:r>
    </w:p>
    <w:p w:rsidR="004215EC" w:rsidRPr="005D295F" w:rsidRDefault="00D65AAF" w:rsidP="00D65AAF">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5.21.</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 xml:space="preserve">Працівникам, які виконують функції з обслуговування та робітникам </w:t>
      </w:r>
      <w:r w:rsidR="002A18E7" w:rsidRPr="005D295F">
        <w:rPr>
          <w:rFonts w:ascii="Times New Roman" w:eastAsia="Times New Roman" w:hAnsi="Times New Roman" w:cs="Times New Roman"/>
          <w:sz w:val="24"/>
          <w:szCs w:val="24"/>
          <w:lang w:eastAsia="uk-UA"/>
        </w:rPr>
        <w:t>наскрізних професій</w:t>
      </w:r>
      <w:r w:rsidR="004215EC" w:rsidRPr="005D295F">
        <w:rPr>
          <w:rFonts w:ascii="Times New Roman" w:eastAsia="Times New Roman" w:hAnsi="Times New Roman" w:cs="Times New Roman"/>
          <w:sz w:val="24"/>
          <w:szCs w:val="24"/>
          <w:lang w:eastAsia="uk-UA"/>
        </w:rPr>
        <w:t xml:space="preserve"> суду надається щорічна відпустка тривалістю не менше 24 календарних днів</w:t>
      </w:r>
      <w:r w:rsidR="000A5748" w:rsidRPr="005D295F">
        <w:rPr>
          <w:rFonts w:ascii="Times New Roman" w:eastAsia="Times New Roman" w:hAnsi="Times New Roman" w:cs="Times New Roman"/>
          <w:sz w:val="24"/>
          <w:szCs w:val="24"/>
          <w:lang w:eastAsia="uk-UA"/>
        </w:rPr>
        <w:t xml:space="preserve">, яка оплачується відповідно до чинного законодавства, </w:t>
      </w:r>
      <w:r w:rsidR="0042303B" w:rsidRPr="005D295F">
        <w:rPr>
          <w:rFonts w:ascii="Times New Roman" w:eastAsia="Times New Roman" w:hAnsi="Times New Roman" w:cs="Times New Roman"/>
          <w:sz w:val="24"/>
          <w:szCs w:val="24"/>
          <w:lang w:eastAsia="uk-UA"/>
        </w:rPr>
        <w:t xml:space="preserve">із виплатою </w:t>
      </w:r>
      <w:r w:rsidR="004215EC" w:rsidRPr="005D295F">
        <w:rPr>
          <w:rFonts w:ascii="Times New Roman" w:eastAsia="Times New Roman" w:hAnsi="Times New Roman" w:cs="Times New Roman"/>
          <w:sz w:val="24"/>
          <w:szCs w:val="24"/>
          <w:lang w:eastAsia="uk-UA"/>
        </w:rPr>
        <w:t>матеріальної допомоги на оздоровлення у розмірі середньомісячного заробітку</w:t>
      </w:r>
      <w:r w:rsidR="004215EC" w:rsidRPr="005D295F">
        <w:rPr>
          <w:rFonts w:ascii="Times New Roman" w:eastAsia="Times New Roman" w:hAnsi="Times New Roman" w:cs="Times New Roman"/>
          <w:i/>
          <w:sz w:val="24"/>
          <w:szCs w:val="24"/>
          <w:lang w:eastAsia="uk-UA"/>
        </w:rPr>
        <w:t>.</w:t>
      </w:r>
    </w:p>
    <w:p w:rsidR="004215EC" w:rsidRPr="005D295F" w:rsidRDefault="004215EC" w:rsidP="00D65AAF">
      <w:pPr>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Працівникам апарату суду надаються також інші щорічні відпустки відповідно з чинним законодавством України (соціальні, творчі, у зв’язку з навчанням тощо).</w:t>
      </w:r>
    </w:p>
    <w:p w:rsidR="004215EC" w:rsidRPr="005D295F" w:rsidRDefault="00D65AAF" w:rsidP="00D65AAF">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lastRenderedPageBreak/>
        <w:t>5.22.</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 xml:space="preserve">Щорічну відпустку на прохання </w:t>
      </w:r>
      <w:r w:rsidR="0042303B" w:rsidRPr="005D295F">
        <w:rPr>
          <w:rFonts w:ascii="Times New Roman" w:eastAsia="Times New Roman" w:hAnsi="Times New Roman" w:cs="Times New Roman"/>
          <w:sz w:val="24"/>
          <w:szCs w:val="24"/>
          <w:lang w:eastAsia="uk-UA"/>
        </w:rPr>
        <w:t xml:space="preserve">судді або </w:t>
      </w:r>
      <w:r w:rsidR="004215EC" w:rsidRPr="005D295F">
        <w:rPr>
          <w:rFonts w:ascii="Times New Roman" w:eastAsia="Times New Roman" w:hAnsi="Times New Roman" w:cs="Times New Roman"/>
          <w:sz w:val="24"/>
          <w:szCs w:val="24"/>
          <w:lang w:eastAsia="uk-UA"/>
        </w:rPr>
        <w:t>працівника апарату суду може бути поділено на частини будь-якої тривалості за умови, що основна безперервна її частина становитиме не менше 14 календарних днів.</w:t>
      </w:r>
    </w:p>
    <w:p w:rsidR="004215EC" w:rsidRPr="005D295F" w:rsidRDefault="00D65AAF" w:rsidP="00D65AAF">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hAnsi="Times New Roman" w:cs="Times New Roman"/>
          <w:sz w:val="24"/>
          <w:szCs w:val="24"/>
          <w:shd w:val="clear" w:color="auto" w:fill="FFFFFF"/>
        </w:rPr>
        <w:t>5.23.</w:t>
      </w:r>
      <w:r w:rsidRPr="005D295F">
        <w:rPr>
          <w:rFonts w:ascii="Times New Roman" w:hAnsi="Times New Roman" w:cs="Times New Roman"/>
          <w:sz w:val="24"/>
          <w:szCs w:val="24"/>
          <w:shd w:val="clear" w:color="auto" w:fill="FFFFFF"/>
        </w:rPr>
        <w:tab/>
      </w:r>
      <w:r w:rsidR="004215EC" w:rsidRPr="005D295F">
        <w:rPr>
          <w:rFonts w:ascii="Times New Roman" w:hAnsi="Times New Roman" w:cs="Times New Roman"/>
          <w:sz w:val="24"/>
          <w:szCs w:val="24"/>
          <w:shd w:val="clear" w:color="auto" w:fill="FFFFFF"/>
        </w:rPr>
        <w:t>Відкликання з щорічної відпустки працівників апарату суду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установи, організації з додержанням вимог частини шостої статті 79  Кодексу законів про працю України та в інших випадках, передбачених законодавством. У разі відкликання працівника</w:t>
      </w:r>
      <w:r w:rsidR="00AD1081" w:rsidRPr="005D295F">
        <w:rPr>
          <w:rFonts w:ascii="Times New Roman" w:hAnsi="Times New Roman" w:cs="Times New Roman"/>
          <w:sz w:val="24"/>
          <w:szCs w:val="24"/>
          <w:shd w:val="clear" w:color="auto" w:fill="FFFFFF"/>
        </w:rPr>
        <w:t xml:space="preserve"> апарату суду</w:t>
      </w:r>
      <w:r w:rsidR="004215EC" w:rsidRPr="005D295F">
        <w:rPr>
          <w:rFonts w:ascii="Times New Roman" w:hAnsi="Times New Roman" w:cs="Times New Roman"/>
          <w:sz w:val="24"/>
          <w:szCs w:val="24"/>
          <w:shd w:val="clear" w:color="auto" w:fill="FFFFFF"/>
        </w:rPr>
        <w:t xml:space="preserve"> з відпустки його працю оплачують з урахуванням тієї суми, що була нарахована на оплату невикористаної частини відпустки.</w:t>
      </w:r>
    </w:p>
    <w:p w:rsidR="004215EC" w:rsidRPr="005D295F" w:rsidRDefault="00D65AAF" w:rsidP="00D65AAF">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5.24.</w:t>
      </w:r>
      <w:r w:rsidRPr="005D295F">
        <w:rPr>
          <w:rFonts w:ascii="Times New Roman" w:eastAsia="Times New Roman" w:hAnsi="Times New Roman" w:cs="Times New Roman"/>
          <w:sz w:val="24"/>
          <w:szCs w:val="24"/>
          <w:lang w:eastAsia="uk-UA"/>
        </w:rPr>
        <w:tab/>
      </w:r>
      <w:r w:rsidR="001C7DC5" w:rsidRPr="005D295F">
        <w:rPr>
          <w:rFonts w:ascii="Times New Roman" w:eastAsia="Times New Roman" w:hAnsi="Times New Roman" w:cs="Times New Roman"/>
          <w:sz w:val="24"/>
          <w:szCs w:val="24"/>
          <w:lang w:eastAsia="uk-UA"/>
        </w:rPr>
        <w:t>Забороняється ненадання</w:t>
      </w:r>
      <w:r w:rsidR="004215EC" w:rsidRPr="005D295F">
        <w:rPr>
          <w:rFonts w:ascii="Times New Roman" w:eastAsia="Times New Roman" w:hAnsi="Times New Roman" w:cs="Times New Roman"/>
          <w:sz w:val="24"/>
          <w:szCs w:val="24"/>
          <w:lang w:eastAsia="uk-UA"/>
        </w:rPr>
        <w:t xml:space="preserve"> щорічних відпусток повної тривалості протягом двох років підряд.</w:t>
      </w:r>
    </w:p>
    <w:p w:rsidR="00700A5A" w:rsidRPr="005D295F" w:rsidRDefault="00D65AAF" w:rsidP="00073F19">
      <w:pPr>
        <w:spacing w:before="240" w:after="0" w:line="240" w:lineRule="auto"/>
        <w:jc w:val="center"/>
        <w:rPr>
          <w:rFonts w:ascii="Times New Roman" w:eastAsia="Times New Roman" w:hAnsi="Times New Roman" w:cs="Times New Roman"/>
          <w:sz w:val="24"/>
          <w:szCs w:val="24"/>
          <w:lang w:eastAsia="uk-UA"/>
        </w:rPr>
      </w:pPr>
      <w:r w:rsidRPr="005D295F">
        <w:rPr>
          <w:rFonts w:ascii="Times New Roman" w:eastAsia="Times New Roman" w:hAnsi="Times New Roman" w:cs="Times New Roman"/>
          <w:b/>
          <w:bCs/>
          <w:sz w:val="24"/>
          <w:szCs w:val="24"/>
          <w:lang w:eastAsia="uk-UA"/>
        </w:rPr>
        <w:t>VI.</w:t>
      </w:r>
      <w:r w:rsidR="00280751">
        <w:rPr>
          <w:rFonts w:ascii="Times New Roman" w:eastAsia="Times New Roman" w:hAnsi="Times New Roman" w:cs="Times New Roman"/>
          <w:b/>
          <w:bCs/>
          <w:sz w:val="24"/>
          <w:szCs w:val="24"/>
          <w:lang w:eastAsia="uk-UA"/>
        </w:rPr>
        <w:t xml:space="preserve"> </w:t>
      </w:r>
      <w:r w:rsidR="004215EC" w:rsidRPr="005D295F">
        <w:rPr>
          <w:rFonts w:ascii="Times New Roman" w:eastAsia="Times New Roman" w:hAnsi="Times New Roman" w:cs="Times New Roman"/>
          <w:b/>
          <w:bCs/>
          <w:sz w:val="24"/>
          <w:szCs w:val="24"/>
          <w:lang w:eastAsia="uk-UA"/>
        </w:rPr>
        <w:t>Заохочення за успіхи в роботі</w:t>
      </w:r>
    </w:p>
    <w:p w:rsidR="004215EC" w:rsidRPr="005D295F" w:rsidRDefault="00D65AAF" w:rsidP="00D65AAF">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6.1.</w:t>
      </w:r>
      <w:r w:rsidRPr="005D295F">
        <w:rPr>
          <w:rFonts w:ascii="Times New Roman" w:eastAsia="Times New Roman" w:hAnsi="Times New Roman" w:cs="Times New Roman"/>
          <w:sz w:val="24"/>
          <w:szCs w:val="24"/>
          <w:lang w:eastAsia="uk-UA"/>
        </w:rPr>
        <w:tab/>
      </w:r>
      <w:r w:rsidR="00EA4FBF" w:rsidRPr="005D295F">
        <w:rPr>
          <w:rFonts w:ascii="Times New Roman" w:eastAsia="Times New Roman" w:hAnsi="Times New Roman" w:cs="Times New Roman"/>
          <w:sz w:val="24"/>
          <w:szCs w:val="24"/>
          <w:lang w:eastAsia="uk-UA"/>
        </w:rPr>
        <w:t>С</w:t>
      </w:r>
      <w:r w:rsidR="004215EC" w:rsidRPr="005D295F">
        <w:rPr>
          <w:rFonts w:ascii="Times New Roman" w:eastAsia="Times New Roman" w:hAnsi="Times New Roman" w:cs="Times New Roman"/>
          <w:sz w:val="24"/>
          <w:szCs w:val="24"/>
          <w:lang w:eastAsia="uk-UA"/>
        </w:rPr>
        <w:t>уддя до звільнення з посади або припинення його повноважень не може бути нагороджений державними нагородами, а також будь-якими іншими нагородами, відзнаками, грамотами. Суддя може бути нагороджений державними нагородами лише за проявлену ним особисту мужність і героїзм в умовах, пов’язаних із ризиком для життя.</w:t>
      </w:r>
    </w:p>
    <w:p w:rsidR="001676B0" w:rsidRPr="005D295F" w:rsidRDefault="00D65AAF" w:rsidP="00D65AAF">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6.2.</w:t>
      </w:r>
      <w:r w:rsidRPr="005D295F">
        <w:rPr>
          <w:rFonts w:ascii="Times New Roman" w:eastAsia="Times New Roman" w:hAnsi="Times New Roman" w:cs="Times New Roman"/>
          <w:sz w:val="24"/>
          <w:szCs w:val="24"/>
          <w:lang w:eastAsia="uk-UA"/>
        </w:rPr>
        <w:tab/>
      </w:r>
      <w:r w:rsidR="001676B0" w:rsidRPr="005D295F">
        <w:rPr>
          <w:rFonts w:ascii="Times New Roman" w:eastAsia="Times New Roman" w:hAnsi="Times New Roman" w:cs="Times New Roman"/>
          <w:sz w:val="24"/>
          <w:szCs w:val="24"/>
          <w:lang w:eastAsia="uk-UA"/>
        </w:rPr>
        <w:t>З</w:t>
      </w:r>
      <w:r w:rsidR="004215EC" w:rsidRPr="005D295F">
        <w:rPr>
          <w:rFonts w:ascii="Times New Roman" w:eastAsia="Times New Roman" w:hAnsi="Times New Roman" w:cs="Times New Roman"/>
          <w:sz w:val="24"/>
          <w:szCs w:val="24"/>
          <w:lang w:eastAsia="uk-UA"/>
        </w:rPr>
        <w:t>а наполегливу працю, якісне і сумлінне виконання посадових обов`язків</w:t>
      </w:r>
      <w:r w:rsidR="001676B0" w:rsidRPr="005D295F">
        <w:rPr>
          <w:rFonts w:ascii="Times New Roman" w:eastAsia="Times New Roman" w:hAnsi="Times New Roman" w:cs="Times New Roman"/>
          <w:sz w:val="24"/>
          <w:szCs w:val="24"/>
          <w:lang w:eastAsia="uk-UA"/>
        </w:rPr>
        <w:t>, значний особистий внесок у зміцнення авторитету судової влади працівники апарату Восьмого апел</w:t>
      </w:r>
      <w:r w:rsidR="00AD1081" w:rsidRPr="005D295F">
        <w:rPr>
          <w:rFonts w:ascii="Times New Roman" w:eastAsia="Times New Roman" w:hAnsi="Times New Roman" w:cs="Times New Roman"/>
          <w:sz w:val="24"/>
          <w:szCs w:val="24"/>
          <w:lang w:eastAsia="uk-UA"/>
        </w:rPr>
        <w:t>яційного адміністративного суду</w:t>
      </w:r>
      <w:r w:rsidR="001676B0" w:rsidRPr="005D295F">
        <w:rPr>
          <w:rFonts w:ascii="Times New Roman" w:eastAsia="Times New Roman" w:hAnsi="Times New Roman" w:cs="Times New Roman"/>
          <w:sz w:val="24"/>
          <w:szCs w:val="24"/>
          <w:lang w:eastAsia="uk-UA"/>
        </w:rPr>
        <w:t xml:space="preserve"> можуть </w:t>
      </w:r>
      <w:r w:rsidR="001C7DC5" w:rsidRPr="005D295F">
        <w:rPr>
          <w:rFonts w:ascii="Times New Roman" w:eastAsia="Times New Roman" w:hAnsi="Times New Roman" w:cs="Times New Roman"/>
          <w:sz w:val="24"/>
          <w:szCs w:val="24"/>
          <w:lang w:eastAsia="uk-UA"/>
        </w:rPr>
        <w:t xml:space="preserve">бути заохочені відзнаками суду. </w:t>
      </w:r>
      <w:r w:rsidR="001676B0" w:rsidRPr="005D295F">
        <w:rPr>
          <w:rFonts w:ascii="Times New Roman" w:eastAsia="Times New Roman" w:hAnsi="Times New Roman" w:cs="Times New Roman"/>
          <w:sz w:val="24"/>
          <w:szCs w:val="24"/>
          <w:lang w:eastAsia="uk-UA"/>
        </w:rPr>
        <w:t>Види заохочувальних відзнак, порядок висунення до нагородження, розгляду документів поданих для нагородження та порядок вручення заохочувальних відзнак суду</w:t>
      </w:r>
      <w:r w:rsidR="001C7DC5" w:rsidRPr="005D295F">
        <w:rPr>
          <w:rFonts w:ascii="Times New Roman" w:eastAsia="Times New Roman" w:hAnsi="Times New Roman" w:cs="Times New Roman"/>
          <w:sz w:val="24"/>
          <w:szCs w:val="24"/>
          <w:lang w:eastAsia="uk-UA"/>
        </w:rPr>
        <w:t xml:space="preserve"> встановлюються</w:t>
      </w:r>
      <w:r w:rsidR="001676B0" w:rsidRPr="005D295F">
        <w:rPr>
          <w:rFonts w:ascii="Times New Roman" w:eastAsia="Times New Roman" w:hAnsi="Times New Roman" w:cs="Times New Roman"/>
          <w:sz w:val="24"/>
          <w:szCs w:val="24"/>
          <w:lang w:eastAsia="uk-UA"/>
        </w:rPr>
        <w:t xml:space="preserve"> Положенням про заохочувальні відзнаки Восьмого апеляційного адмін</w:t>
      </w:r>
      <w:r w:rsidR="0042303B" w:rsidRPr="005D295F">
        <w:rPr>
          <w:rFonts w:ascii="Times New Roman" w:eastAsia="Times New Roman" w:hAnsi="Times New Roman" w:cs="Times New Roman"/>
          <w:sz w:val="24"/>
          <w:szCs w:val="24"/>
          <w:lang w:eastAsia="uk-UA"/>
        </w:rPr>
        <w:t>істративного суду</w:t>
      </w:r>
      <w:r w:rsidR="001676B0" w:rsidRPr="005D295F">
        <w:rPr>
          <w:rFonts w:ascii="Times New Roman" w:eastAsia="Times New Roman" w:hAnsi="Times New Roman" w:cs="Times New Roman"/>
          <w:sz w:val="24"/>
          <w:szCs w:val="24"/>
          <w:lang w:eastAsia="uk-UA"/>
        </w:rPr>
        <w:t>.</w:t>
      </w:r>
    </w:p>
    <w:p w:rsidR="001676B0" w:rsidRPr="005D295F" w:rsidRDefault="00D65AAF" w:rsidP="00D65AAF">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6.3.</w:t>
      </w:r>
      <w:r w:rsidRPr="005D295F">
        <w:rPr>
          <w:rFonts w:ascii="Times New Roman" w:eastAsia="Times New Roman" w:hAnsi="Times New Roman" w:cs="Times New Roman"/>
          <w:sz w:val="24"/>
          <w:szCs w:val="24"/>
          <w:lang w:eastAsia="uk-UA"/>
        </w:rPr>
        <w:tab/>
      </w:r>
      <w:r w:rsidR="001C7DC5" w:rsidRPr="005D295F">
        <w:rPr>
          <w:rFonts w:ascii="Times New Roman" w:eastAsia="Times New Roman" w:hAnsi="Times New Roman" w:cs="Times New Roman"/>
          <w:sz w:val="24"/>
          <w:szCs w:val="24"/>
          <w:lang w:eastAsia="uk-UA"/>
        </w:rPr>
        <w:t>Відповідно до</w:t>
      </w:r>
      <w:r w:rsidR="004215EC" w:rsidRPr="005D295F">
        <w:rPr>
          <w:rFonts w:ascii="Times New Roman" w:eastAsia="Times New Roman" w:hAnsi="Times New Roman" w:cs="Times New Roman"/>
          <w:sz w:val="24"/>
          <w:szCs w:val="24"/>
          <w:lang w:eastAsia="uk-UA"/>
        </w:rPr>
        <w:t xml:space="preserve"> Закону України «Про судоустрій і статус суддів» заохочення стосовно керівника апарату суду та заступників керівника апарату суду застосовується головою Державної судової адміністрації України за поданням голови суду. Заохочення стосовно працівників апарату суду застосовується керівником апарату суду за поданням безпосереднього керівника.</w:t>
      </w:r>
    </w:p>
    <w:p w:rsidR="001676B0" w:rsidRPr="005D295F" w:rsidRDefault="00D65AAF" w:rsidP="00D65AAF">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6.4.</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 xml:space="preserve">Застосування заходів </w:t>
      </w:r>
      <w:r w:rsidR="004215EC" w:rsidRPr="00E96EB7">
        <w:rPr>
          <w:rFonts w:ascii="Times New Roman" w:eastAsia="Times New Roman" w:hAnsi="Times New Roman" w:cs="Times New Roman"/>
          <w:sz w:val="24"/>
          <w:szCs w:val="24"/>
          <w:lang w:eastAsia="uk-UA"/>
        </w:rPr>
        <w:t>заохочення</w:t>
      </w:r>
      <w:r w:rsidR="004215EC" w:rsidRPr="005D295F">
        <w:rPr>
          <w:rFonts w:ascii="Times New Roman" w:eastAsia="Times New Roman" w:hAnsi="Times New Roman" w:cs="Times New Roman"/>
          <w:sz w:val="24"/>
          <w:szCs w:val="24"/>
          <w:lang w:eastAsia="uk-UA"/>
        </w:rPr>
        <w:t xml:space="preserve"> до працівників патронатної служби здійснюється керівником апарату суду за погодженням із суддею</w:t>
      </w:r>
      <w:r w:rsidR="001676B0" w:rsidRPr="005D295F">
        <w:rPr>
          <w:rFonts w:ascii="Times New Roman" w:eastAsia="Times New Roman" w:hAnsi="Times New Roman" w:cs="Times New Roman"/>
          <w:sz w:val="24"/>
          <w:szCs w:val="24"/>
          <w:lang w:eastAsia="uk-UA"/>
        </w:rPr>
        <w:t>.</w:t>
      </w:r>
    </w:p>
    <w:p w:rsidR="004215EC" w:rsidRPr="005D295F" w:rsidRDefault="00D65AAF" w:rsidP="00D65AAF">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6.5.</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 xml:space="preserve">Відомості про нагородження і заохочення вносяться до трудової книжки працівника </w:t>
      </w:r>
      <w:r w:rsidR="00AD1081" w:rsidRPr="005D295F">
        <w:rPr>
          <w:rFonts w:ascii="Times New Roman" w:eastAsia="Times New Roman" w:hAnsi="Times New Roman" w:cs="Times New Roman"/>
          <w:sz w:val="24"/>
          <w:szCs w:val="24"/>
          <w:lang w:eastAsia="uk-UA"/>
        </w:rPr>
        <w:t xml:space="preserve">апарату суду </w:t>
      </w:r>
      <w:r w:rsidR="004215EC" w:rsidRPr="005D295F">
        <w:rPr>
          <w:rFonts w:ascii="Times New Roman" w:eastAsia="Times New Roman" w:hAnsi="Times New Roman" w:cs="Times New Roman"/>
          <w:sz w:val="24"/>
          <w:szCs w:val="24"/>
          <w:lang w:eastAsia="uk-UA"/>
        </w:rPr>
        <w:t>в порядку, передбаченом</w:t>
      </w:r>
      <w:r w:rsidR="001C7DC5" w:rsidRPr="005D295F">
        <w:rPr>
          <w:rFonts w:ascii="Times New Roman" w:eastAsia="Times New Roman" w:hAnsi="Times New Roman" w:cs="Times New Roman"/>
          <w:sz w:val="24"/>
          <w:szCs w:val="24"/>
          <w:lang w:eastAsia="uk-UA"/>
        </w:rPr>
        <w:t xml:space="preserve">у </w:t>
      </w:r>
      <w:r w:rsidR="004215EC" w:rsidRPr="005D295F">
        <w:rPr>
          <w:rFonts w:ascii="Times New Roman" w:eastAsia="Times New Roman" w:hAnsi="Times New Roman" w:cs="Times New Roman"/>
          <w:sz w:val="24"/>
          <w:szCs w:val="24"/>
          <w:lang w:eastAsia="uk-UA"/>
        </w:rPr>
        <w:t>Інструкцією про порядок вед</w:t>
      </w:r>
      <w:r w:rsidR="00D13E5C" w:rsidRPr="005D295F">
        <w:rPr>
          <w:rFonts w:ascii="Times New Roman" w:eastAsia="Times New Roman" w:hAnsi="Times New Roman" w:cs="Times New Roman"/>
          <w:sz w:val="24"/>
          <w:szCs w:val="24"/>
          <w:lang w:eastAsia="uk-UA"/>
        </w:rPr>
        <w:t>ення трудових книжок працівників, затвердженою спільним наказом Мінпраці, Мін’юсту і Міністерства соціального захисту населення України від 29 липня 1993 року № 58.</w:t>
      </w:r>
    </w:p>
    <w:p w:rsidR="00D65AAF" w:rsidRPr="005D295F" w:rsidRDefault="00D65AAF" w:rsidP="00073F19">
      <w:pPr>
        <w:pStyle w:val="a6"/>
        <w:spacing w:before="240" w:after="0" w:line="240" w:lineRule="auto"/>
        <w:ind w:left="0"/>
        <w:jc w:val="center"/>
        <w:rPr>
          <w:rFonts w:ascii="Times New Roman" w:eastAsia="Times New Roman" w:hAnsi="Times New Roman" w:cs="Times New Roman"/>
          <w:b/>
          <w:bCs/>
          <w:sz w:val="24"/>
          <w:szCs w:val="24"/>
          <w:lang w:eastAsia="uk-UA"/>
        </w:rPr>
      </w:pPr>
      <w:r w:rsidRPr="005D295F">
        <w:rPr>
          <w:rFonts w:ascii="Times New Roman" w:eastAsia="Times New Roman" w:hAnsi="Times New Roman" w:cs="Times New Roman"/>
          <w:b/>
          <w:bCs/>
          <w:sz w:val="24"/>
          <w:szCs w:val="24"/>
          <w:lang w:eastAsia="uk-UA"/>
        </w:rPr>
        <w:t xml:space="preserve">VII. </w:t>
      </w:r>
      <w:r w:rsidR="004215EC" w:rsidRPr="005D295F">
        <w:rPr>
          <w:rFonts w:ascii="Times New Roman" w:eastAsia="Times New Roman" w:hAnsi="Times New Roman" w:cs="Times New Roman"/>
          <w:b/>
          <w:bCs/>
          <w:sz w:val="24"/>
          <w:szCs w:val="24"/>
          <w:lang w:eastAsia="uk-UA"/>
        </w:rPr>
        <w:t>Відповідальність з</w:t>
      </w:r>
      <w:r w:rsidRPr="005D295F">
        <w:rPr>
          <w:rFonts w:ascii="Times New Roman" w:eastAsia="Times New Roman" w:hAnsi="Times New Roman" w:cs="Times New Roman"/>
          <w:b/>
          <w:bCs/>
          <w:sz w:val="24"/>
          <w:szCs w:val="24"/>
          <w:lang w:eastAsia="uk-UA"/>
        </w:rPr>
        <w:t>а порушення трудової дисципліни</w:t>
      </w:r>
    </w:p>
    <w:p w:rsidR="00700A5A" w:rsidRPr="005D295F" w:rsidRDefault="004215EC" w:rsidP="00D65AAF">
      <w:pPr>
        <w:pStyle w:val="a6"/>
        <w:spacing w:after="0" w:line="240" w:lineRule="auto"/>
        <w:ind w:left="0"/>
        <w:jc w:val="center"/>
        <w:rPr>
          <w:rFonts w:ascii="Times New Roman" w:eastAsia="Times New Roman" w:hAnsi="Times New Roman" w:cs="Times New Roman"/>
          <w:b/>
          <w:bCs/>
          <w:sz w:val="24"/>
          <w:szCs w:val="24"/>
          <w:lang w:eastAsia="uk-UA"/>
        </w:rPr>
      </w:pPr>
      <w:r w:rsidRPr="00E96EB7">
        <w:rPr>
          <w:rFonts w:ascii="Times New Roman" w:eastAsia="Times New Roman" w:hAnsi="Times New Roman" w:cs="Times New Roman"/>
          <w:b/>
          <w:bCs/>
          <w:sz w:val="24"/>
          <w:szCs w:val="24"/>
          <w:lang w:eastAsia="uk-UA"/>
        </w:rPr>
        <w:t xml:space="preserve">та </w:t>
      </w:r>
      <w:r w:rsidR="003D790A" w:rsidRPr="00E96EB7">
        <w:rPr>
          <w:rFonts w:ascii="Times New Roman" w:eastAsia="Times New Roman" w:hAnsi="Times New Roman" w:cs="Times New Roman"/>
          <w:b/>
          <w:bCs/>
          <w:sz w:val="24"/>
          <w:szCs w:val="24"/>
          <w:lang w:eastAsia="uk-UA"/>
        </w:rPr>
        <w:t>невиконання або неналежне</w:t>
      </w:r>
      <w:r w:rsidR="00280751">
        <w:rPr>
          <w:rFonts w:ascii="Times New Roman" w:eastAsia="Times New Roman" w:hAnsi="Times New Roman" w:cs="Times New Roman"/>
          <w:b/>
          <w:bCs/>
          <w:sz w:val="24"/>
          <w:szCs w:val="24"/>
          <w:lang w:eastAsia="uk-UA"/>
        </w:rPr>
        <w:t xml:space="preserve"> </w:t>
      </w:r>
      <w:r w:rsidRPr="00E96EB7">
        <w:rPr>
          <w:rFonts w:ascii="Times New Roman" w:eastAsia="Times New Roman" w:hAnsi="Times New Roman" w:cs="Times New Roman"/>
          <w:b/>
          <w:bCs/>
          <w:sz w:val="24"/>
          <w:szCs w:val="24"/>
          <w:lang w:eastAsia="uk-UA"/>
        </w:rPr>
        <w:t xml:space="preserve">виконання </w:t>
      </w:r>
      <w:r w:rsidR="003D790A" w:rsidRPr="00E96EB7">
        <w:rPr>
          <w:rFonts w:ascii="Times New Roman" w:eastAsia="Times New Roman" w:hAnsi="Times New Roman" w:cs="Times New Roman"/>
          <w:b/>
          <w:bCs/>
          <w:sz w:val="24"/>
          <w:szCs w:val="24"/>
          <w:lang w:eastAsia="uk-UA"/>
        </w:rPr>
        <w:t>посадових</w:t>
      </w:r>
      <w:r w:rsidRPr="00E96EB7">
        <w:rPr>
          <w:rFonts w:ascii="Times New Roman" w:eastAsia="Times New Roman" w:hAnsi="Times New Roman" w:cs="Times New Roman"/>
          <w:b/>
          <w:bCs/>
          <w:sz w:val="24"/>
          <w:szCs w:val="24"/>
          <w:lang w:eastAsia="uk-UA"/>
        </w:rPr>
        <w:t xml:space="preserve"> обов’язків</w:t>
      </w:r>
    </w:p>
    <w:p w:rsidR="004215EC" w:rsidRPr="005D295F" w:rsidRDefault="00D65AAF" w:rsidP="00D65AAF">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7.1.</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Підстави та порядок дисциплінарної відповідальності суддів регулюються розділом VI Закону України «Про судоустрій і статус суддів».</w:t>
      </w:r>
    </w:p>
    <w:p w:rsidR="00344EE4" w:rsidRPr="005D295F" w:rsidRDefault="00D65AAF" w:rsidP="00D65AAF">
      <w:pPr>
        <w:tabs>
          <w:tab w:val="left" w:pos="993"/>
        </w:tabs>
        <w:spacing w:before="120" w:after="0" w:line="240" w:lineRule="auto"/>
        <w:ind w:firstLine="567"/>
        <w:jc w:val="both"/>
        <w:rPr>
          <w:rFonts w:ascii="Times New Roman" w:eastAsia="Times New Roman" w:hAnsi="Times New Roman" w:cs="Times New Roman"/>
          <w:i/>
          <w:sz w:val="24"/>
          <w:szCs w:val="24"/>
          <w:lang w:eastAsia="uk-UA"/>
        </w:rPr>
      </w:pPr>
      <w:r w:rsidRPr="005D295F">
        <w:rPr>
          <w:rFonts w:ascii="Times New Roman" w:eastAsia="Times New Roman" w:hAnsi="Times New Roman" w:cs="Times New Roman"/>
          <w:sz w:val="24"/>
          <w:szCs w:val="24"/>
          <w:lang w:eastAsia="uk-UA"/>
        </w:rPr>
        <w:t>7.2.</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За порушення трудової дисципліни, цих Правил, невиконання або неналежне виконання посадових обов’язків до працівника апарату суду може бути застосовано один з таких заходів стягнення:</w:t>
      </w:r>
    </w:p>
    <w:p w:rsidR="00344EE4" w:rsidRPr="005D295F" w:rsidRDefault="00344EE4" w:rsidP="00D65AAF">
      <w:pPr>
        <w:pStyle w:val="a6"/>
        <w:numPr>
          <w:ilvl w:val="0"/>
          <w:numId w:val="19"/>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догана;</w:t>
      </w:r>
    </w:p>
    <w:p w:rsidR="00344EE4" w:rsidRPr="005D295F" w:rsidRDefault="00344EE4" w:rsidP="00D65AAF">
      <w:pPr>
        <w:pStyle w:val="a6"/>
        <w:numPr>
          <w:ilvl w:val="0"/>
          <w:numId w:val="19"/>
        </w:numPr>
        <w:tabs>
          <w:tab w:val="left" w:pos="709"/>
        </w:tabs>
        <w:spacing w:after="0" w:line="240" w:lineRule="auto"/>
        <w:ind w:left="567" w:firstLine="0"/>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звільнення</w:t>
      </w:r>
      <w:r w:rsidR="004215EC" w:rsidRPr="005D295F">
        <w:rPr>
          <w:rFonts w:ascii="Times New Roman" w:eastAsia="Times New Roman" w:hAnsi="Times New Roman" w:cs="Times New Roman"/>
          <w:sz w:val="24"/>
          <w:szCs w:val="24"/>
          <w:lang w:eastAsia="uk-UA"/>
        </w:rPr>
        <w:t>.</w:t>
      </w:r>
    </w:p>
    <w:p w:rsidR="004215EC" w:rsidRPr="005D295F" w:rsidRDefault="00D65AAF" w:rsidP="00D65AAF">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7.3.</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Дисциплінарне стягнення має відповідати характеру і тяжкості вчиненого порушення. При обранні виду стягнення враховуються ступінь тяжкості</w:t>
      </w:r>
      <w:r w:rsidR="00896383" w:rsidRPr="005D295F">
        <w:rPr>
          <w:rFonts w:ascii="Times New Roman" w:eastAsia="Times New Roman" w:hAnsi="Times New Roman" w:cs="Times New Roman"/>
          <w:sz w:val="24"/>
          <w:szCs w:val="24"/>
          <w:lang w:eastAsia="uk-UA"/>
        </w:rPr>
        <w:t xml:space="preserve"> вчиненого </w:t>
      </w:r>
      <w:r w:rsidR="00896383" w:rsidRPr="005D295F">
        <w:rPr>
          <w:rFonts w:ascii="Times New Roman" w:eastAsia="Times New Roman" w:hAnsi="Times New Roman" w:cs="Times New Roman"/>
          <w:sz w:val="24"/>
          <w:szCs w:val="24"/>
          <w:lang w:eastAsia="uk-UA"/>
        </w:rPr>
        <w:lastRenderedPageBreak/>
        <w:t>проступку і заподіяна ним шкода</w:t>
      </w:r>
      <w:r w:rsidR="004215EC" w:rsidRPr="005D295F">
        <w:rPr>
          <w:rFonts w:ascii="Times New Roman" w:eastAsia="Times New Roman" w:hAnsi="Times New Roman" w:cs="Times New Roman"/>
          <w:sz w:val="24"/>
          <w:szCs w:val="24"/>
          <w:lang w:eastAsia="uk-UA"/>
        </w:rPr>
        <w:t>, обставини, за яких вчинено проступок і попередню роботу працівника апарату суду.</w:t>
      </w:r>
    </w:p>
    <w:p w:rsidR="004215EC" w:rsidRPr="005D295F" w:rsidRDefault="00D65AAF" w:rsidP="00D65AAF">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7.4.</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За кожне порушення трудової дисципліни до працівника апарату суду може бути застосовано лише одне дисциплінарне стягнення.</w:t>
      </w:r>
    </w:p>
    <w:p w:rsidR="00896383" w:rsidRPr="005D295F" w:rsidRDefault="00D65AAF" w:rsidP="00D65AAF">
      <w:pPr>
        <w:tabs>
          <w:tab w:val="left" w:pos="993"/>
        </w:tabs>
        <w:spacing w:before="120" w:after="0" w:line="240" w:lineRule="auto"/>
        <w:ind w:firstLine="567"/>
        <w:jc w:val="both"/>
        <w:rPr>
          <w:rFonts w:ascii="Times New Roman" w:eastAsia="Times New Roman" w:hAnsi="Times New Roman" w:cs="Times New Roman"/>
          <w:i/>
          <w:sz w:val="24"/>
          <w:szCs w:val="24"/>
          <w:lang w:eastAsia="uk-UA"/>
        </w:rPr>
      </w:pPr>
      <w:r w:rsidRPr="005D295F">
        <w:rPr>
          <w:rFonts w:ascii="Times New Roman" w:eastAsia="Times New Roman" w:hAnsi="Times New Roman" w:cs="Times New Roman"/>
          <w:sz w:val="24"/>
          <w:szCs w:val="24"/>
          <w:lang w:eastAsia="uk-UA"/>
        </w:rPr>
        <w:t>7.5.</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Дисциплінарне стягнення застосов</w:t>
      </w:r>
      <w:r w:rsidR="0042303B" w:rsidRPr="005D295F">
        <w:rPr>
          <w:rFonts w:ascii="Times New Roman" w:eastAsia="Times New Roman" w:hAnsi="Times New Roman" w:cs="Times New Roman"/>
          <w:sz w:val="24"/>
          <w:szCs w:val="24"/>
          <w:lang w:eastAsia="uk-UA"/>
        </w:rPr>
        <w:t xml:space="preserve">ується керівником апарату суду </w:t>
      </w:r>
      <w:r w:rsidR="004215EC" w:rsidRPr="005D295F">
        <w:rPr>
          <w:rFonts w:ascii="Times New Roman" w:eastAsia="Times New Roman" w:hAnsi="Times New Roman" w:cs="Times New Roman"/>
          <w:sz w:val="24"/>
          <w:szCs w:val="24"/>
          <w:lang w:eastAsia="uk-UA"/>
        </w:rPr>
        <w:t xml:space="preserve">безпосередньо за виявленням проступку, але не пізніше одного місяця з дня його виявлення, </w:t>
      </w:r>
      <w:r w:rsidR="00896383" w:rsidRPr="005D295F">
        <w:rPr>
          <w:rFonts w:ascii="Times New Roman" w:eastAsia="Times New Roman" w:hAnsi="Times New Roman" w:cs="Times New Roman"/>
          <w:sz w:val="24"/>
          <w:szCs w:val="24"/>
          <w:lang w:eastAsia="uk-UA"/>
        </w:rPr>
        <w:t>без врахування</w:t>
      </w:r>
      <w:r w:rsidR="00AB2BDE">
        <w:rPr>
          <w:rFonts w:ascii="Times New Roman" w:eastAsia="Times New Roman" w:hAnsi="Times New Roman" w:cs="Times New Roman"/>
          <w:sz w:val="24"/>
          <w:szCs w:val="24"/>
          <w:lang w:eastAsia="uk-UA"/>
        </w:rPr>
        <w:t xml:space="preserve"> </w:t>
      </w:r>
      <w:r w:rsidR="004215EC" w:rsidRPr="005D295F">
        <w:rPr>
          <w:rFonts w:ascii="Times New Roman" w:eastAsia="Times New Roman" w:hAnsi="Times New Roman" w:cs="Times New Roman"/>
          <w:sz w:val="24"/>
          <w:szCs w:val="24"/>
          <w:lang w:eastAsia="uk-UA"/>
        </w:rPr>
        <w:t>часу звільнення працівника апарату суду від роботи у зв’язку з тимчасовою непрацездатністю або перебування його у відпустці.</w:t>
      </w:r>
    </w:p>
    <w:p w:rsidR="00896383" w:rsidRPr="005D295F" w:rsidRDefault="00896383" w:rsidP="0063566A">
      <w:pPr>
        <w:spacing w:before="120" w:after="0" w:line="240" w:lineRule="auto"/>
        <w:ind w:firstLine="567"/>
        <w:jc w:val="both"/>
        <w:rPr>
          <w:rFonts w:ascii="Times New Roman" w:eastAsia="Times New Roman" w:hAnsi="Times New Roman" w:cs="Times New Roman"/>
          <w:i/>
          <w:sz w:val="24"/>
          <w:szCs w:val="24"/>
          <w:lang w:eastAsia="uk-UA"/>
        </w:rPr>
      </w:pPr>
      <w:r w:rsidRPr="005D295F">
        <w:rPr>
          <w:rFonts w:ascii="Times New Roman" w:eastAsia="Times New Roman" w:hAnsi="Times New Roman" w:cs="Times New Roman"/>
          <w:sz w:val="24"/>
          <w:szCs w:val="24"/>
          <w:lang w:eastAsia="uk-UA"/>
        </w:rPr>
        <w:t>Дисциплінарне стягнення не може бути накладене пізніше шести місяців з дня вчинення проступку.</w:t>
      </w:r>
    </w:p>
    <w:p w:rsidR="004215EC" w:rsidRPr="005D295F" w:rsidRDefault="004215EC" w:rsidP="0063566A">
      <w:pPr>
        <w:pStyle w:val="a6"/>
        <w:spacing w:before="120" w:after="0" w:line="240" w:lineRule="auto"/>
        <w:ind w:left="0" w:firstLine="567"/>
        <w:jc w:val="both"/>
        <w:rPr>
          <w:rFonts w:ascii="Times New Roman" w:eastAsia="Times New Roman" w:hAnsi="Times New Roman" w:cs="Times New Roman"/>
          <w:i/>
          <w:sz w:val="24"/>
          <w:szCs w:val="24"/>
          <w:lang w:eastAsia="uk-UA"/>
        </w:rPr>
      </w:pPr>
      <w:r w:rsidRPr="005D295F">
        <w:rPr>
          <w:rFonts w:ascii="Times New Roman" w:eastAsia="Times New Roman" w:hAnsi="Times New Roman" w:cs="Times New Roman"/>
          <w:sz w:val="24"/>
          <w:szCs w:val="24"/>
          <w:lang w:eastAsia="uk-UA"/>
        </w:rPr>
        <w:t xml:space="preserve">До застосування дисциплінарного стягнення керівник апарату суду повинен </w:t>
      </w:r>
      <w:r w:rsidR="00BF79A0" w:rsidRPr="005D295F">
        <w:rPr>
          <w:rFonts w:ascii="Times New Roman" w:eastAsia="Times New Roman" w:hAnsi="Times New Roman" w:cs="Times New Roman"/>
          <w:color w:val="000000" w:themeColor="text1"/>
          <w:sz w:val="24"/>
          <w:szCs w:val="24"/>
          <w:lang w:eastAsia="uk-UA"/>
        </w:rPr>
        <w:t>зажадати</w:t>
      </w:r>
      <w:r w:rsidRPr="005D295F">
        <w:rPr>
          <w:rFonts w:ascii="Times New Roman" w:eastAsia="Times New Roman" w:hAnsi="Times New Roman" w:cs="Times New Roman"/>
          <w:sz w:val="24"/>
          <w:szCs w:val="24"/>
          <w:lang w:eastAsia="uk-UA"/>
        </w:rPr>
        <w:t xml:space="preserve"> від порушника трудової</w:t>
      </w:r>
      <w:r w:rsidR="008E3A32" w:rsidRPr="005D295F">
        <w:rPr>
          <w:rFonts w:ascii="Times New Roman" w:eastAsia="Times New Roman" w:hAnsi="Times New Roman" w:cs="Times New Roman"/>
          <w:sz w:val="24"/>
          <w:szCs w:val="24"/>
          <w:lang w:eastAsia="uk-UA"/>
        </w:rPr>
        <w:t xml:space="preserve"> дисципліни письмові пояснення.</w:t>
      </w:r>
    </w:p>
    <w:p w:rsidR="004215EC" w:rsidRPr="005D295F" w:rsidRDefault="0063566A" w:rsidP="0063566A">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7.6.</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Дисциплінарні стягнення до керівника апарату</w:t>
      </w:r>
      <w:r w:rsidR="001E5677" w:rsidRPr="005D295F">
        <w:rPr>
          <w:rFonts w:ascii="Times New Roman" w:eastAsia="Times New Roman" w:hAnsi="Times New Roman" w:cs="Times New Roman"/>
          <w:sz w:val="24"/>
          <w:szCs w:val="24"/>
          <w:lang w:eastAsia="uk-UA"/>
        </w:rPr>
        <w:t xml:space="preserve"> суду</w:t>
      </w:r>
      <w:r w:rsidR="004215EC" w:rsidRPr="005D295F">
        <w:rPr>
          <w:rFonts w:ascii="Times New Roman" w:eastAsia="Times New Roman" w:hAnsi="Times New Roman" w:cs="Times New Roman"/>
          <w:sz w:val="24"/>
          <w:szCs w:val="24"/>
          <w:lang w:eastAsia="uk-UA"/>
        </w:rPr>
        <w:t xml:space="preserve"> та заступників керівника апарату суду застосовуються Головою Державної судової адміністрації України за поданням голови суду відповідно до Закону України «Про судоустрій і статус суддів».</w:t>
      </w:r>
    </w:p>
    <w:p w:rsidR="004215EC" w:rsidRPr="005D295F" w:rsidRDefault="0063566A" w:rsidP="0063566A">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7.7.</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Застосування дисциплінарних стягнень до працівників апарату суду здійснюється керівником апарату суду в порядку і строки, встановлені чинним законодавством України.</w:t>
      </w:r>
    </w:p>
    <w:p w:rsidR="00D02FB8" w:rsidRPr="005D295F" w:rsidRDefault="0063566A" w:rsidP="0063566A">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7.8.</w:t>
      </w:r>
      <w:r w:rsidRPr="005D295F">
        <w:rPr>
          <w:rFonts w:ascii="Times New Roman" w:eastAsia="Times New Roman" w:hAnsi="Times New Roman" w:cs="Times New Roman"/>
          <w:sz w:val="24"/>
          <w:szCs w:val="24"/>
          <w:lang w:eastAsia="uk-UA"/>
        </w:rPr>
        <w:tab/>
      </w:r>
      <w:r w:rsidR="00D02FB8" w:rsidRPr="005D295F">
        <w:rPr>
          <w:rFonts w:ascii="Times New Roman" w:eastAsia="Times New Roman" w:hAnsi="Times New Roman" w:cs="Times New Roman"/>
          <w:sz w:val="24"/>
          <w:szCs w:val="24"/>
          <w:lang w:eastAsia="uk-UA"/>
        </w:rPr>
        <w:t>Застосування дисциплінарного стягнення до працівника патронатної служби здійснюється керівником апарату суду за погодженням із суддею.</w:t>
      </w:r>
    </w:p>
    <w:p w:rsidR="004215EC" w:rsidRPr="005D295F" w:rsidRDefault="0063566A" w:rsidP="0063566A">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7.9.</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Рішення про накладення дисциплінарного стягнення може бути оскаржене працівником апарату суду в порядку і строки, встановлені чинним законодавством України.</w:t>
      </w:r>
    </w:p>
    <w:p w:rsidR="004215EC" w:rsidRPr="005D295F" w:rsidRDefault="0063566A" w:rsidP="0063566A">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7.10.</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Якщо протягом року з дня наклад</w:t>
      </w:r>
      <w:r w:rsidR="00D13E5C" w:rsidRPr="005D295F">
        <w:rPr>
          <w:rFonts w:ascii="Times New Roman" w:eastAsia="Times New Roman" w:hAnsi="Times New Roman" w:cs="Times New Roman"/>
          <w:sz w:val="24"/>
          <w:szCs w:val="24"/>
          <w:lang w:eastAsia="uk-UA"/>
        </w:rPr>
        <w:t>ання дисциплінарного стягнення працівника апарату суду не буде</w:t>
      </w:r>
      <w:r w:rsidR="004215EC" w:rsidRPr="005D295F">
        <w:rPr>
          <w:rFonts w:ascii="Times New Roman" w:eastAsia="Times New Roman" w:hAnsi="Times New Roman" w:cs="Times New Roman"/>
          <w:sz w:val="24"/>
          <w:szCs w:val="24"/>
          <w:lang w:eastAsia="uk-UA"/>
        </w:rPr>
        <w:t xml:space="preserve"> піддано новому дисциплінарному стягненню, то він вважається таким, що не мав дисциплінарного стягнення.</w:t>
      </w:r>
    </w:p>
    <w:p w:rsidR="004215EC" w:rsidRPr="005D295F" w:rsidRDefault="0063566A" w:rsidP="0063566A">
      <w:pPr>
        <w:tabs>
          <w:tab w:val="left" w:pos="1134"/>
        </w:tabs>
        <w:spacing w:before="120" w:after="0" w:line="240" w:lineRule="auto"/>
        <w:ind w:firstLine="567"/>
        <w:jc w:val="both"/>
        <w:rPr>
          <w:rFonts w:ascii="Times New Roman" w:eastAsia="Times New Roman" w:hAnsi="Times New Roman" w:cs="Times New Roman"/>
          <w:i/>
          <w:sz w:val="24"/>
          <w:szCs w:val="24"/>
          <w:lang w:eastAsia="uk-UA"/>
        </w:rPr>
      </w:pPr>
      <w:r w:rsidRPr="005D295F">
        <w:rPr>
          <w:rFonts w:ascii="Times New Roman" w:eastAsia="Times New Roman" w:hAnsi="Times New Roman" w:cs="Times New Roman"/>
          <w:sz w:val="24"/>
          <w:szCs w:val="24"/>
          <w:lang w:eastAsia="uk-UA"/>
        </w:rPr>
        <w:t>7.11.</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 xml:space="preserve">Якщо працівник апарату суду не допустив нового порушення трудової дисципліни і до того ж проявив себе як сумлінний працівник, то стягнення може бути </w:t>
      </w:r>
      <w:r w:rsidR="00D13E5C" w:rsidRPr="005D295F">
        <w:rPr>
          <w:rFonts w:ascii="Times New Roman" w:eastAsia="Times New Roman" w:hAnsi="Times New Roman" w:cs="Times New Roman"/>
          <w:sz w:val="24"/>
          <w:szCs w:val="24"/>
          <w:lang w:eastAsia="uk-UA"/>
        </w:rPr>
        <w:t>зняте до закінчення одного року.</w:t>
      </w:r>
    </w:p>
    <w:p w:rsidR="00DF1E21" w:rsidRPr="005D295F" w:rsidRDefault="0063566A" w:rsidP="007E755A">
      <w:pPr>
        <w:tabs>
          <w:tab w:val="left" w:pos="1134"/>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7.12.</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Протягом строку дії дисциплінарного стягнення заходи заохочення до працівника апарату суду не застосовуються.</w:t>
      </w:r>
    </w:p>
    <w:p w:rsidR="004215EC" w:rsidRPr="005D295F" w:rsidRDefault="0063566A" w:rsidP="00073F19">
      <w:pPr>
        <w:pStyle w:val="rvps7"/>
        <w:shd w:val="clear" w:color="auto" w:fill="FFFFFF"/>
        <w:spacing w:before="240" w:beforeAutospacing="0" w:after="0" w:afterAutospacing="0"/>
        <w:ind w:right="448"/>
        <w:jc w:val="center"/>
        <w:textAlignment w:val="baseline"/>
        <w:rPr>
          <w:lang w:val="uk-UA"/>
        </w:rPr>
      </w:pPr>
      <w:r w:rsidRPr="005D295F">
        <w:rPr>
          <w:rStyle w:val="rvts15"/>
          <w:b/>
          <w:bCs/>
          <w:bdr w:val="none" w:sz="0" w:space="0" w:color="auto" w:frame="1"/>
          <w:lang w:val="uk-UA"/>
        </w:rPr>
        <w:t xml:space="preserve">VIII. </w:t>
      </w:r>
      <w:r w:rsidR="004215EC" w:rsidRPr="005D295F">
        <w:rPr>
          <w:rStyle w:val="rvts15"/>
          <w:b/>
          <w:bCs/>
          <w:bdr w:val="none" w:sz="0" w:space="0" w:color="auto" w:frame="1"/>
          <w:lang w:val="uk-UA"/>
        </w:rPr>
        <w:t xml:space="preserve">Порядок доведення до відома </w:t>
      </w:r>
      <w:r w:rsidR="00DF1E21">
        <w:rPr>
          <w:rStyle w:val="rvts15"/>
          <w:b/>
          <w:bCs/>
          <w:bdr w:val="none" w:sz="0" w:space="0" w:color="auto" w:frame="1"/>
          <w:lang w:val="uk-UA"/>
        </w:rPr>
        <w:t xml:space="preserve">суддів та працівників апарату </w:t>
      </w:r>
      <w:r w:rsidRPr="005D295F">
        <w:rPr>
          <w:rStyle w:val="rvts15"/>
          <w:b/>
          <w:bCs/>
          <w:bdr w:val="none" w:sz="0" w:space="0" w:color="auto" w:frame="1"/>
          <w:lang w:val="uk-UA"/>
        </w:rPr>
        <w:t>суду</w:t>
      </w:r>
      <w:r w:rsidR="00280751">
        <w:rPr>
          <w:rStyle w:val="rvts15"/>
          <w:b/>
          <w:bCs/>
          <w:bdr w:val="none" w:sz="0" w:space="0" w:color="auto" w:frame="1"/>
          <w:lang w:val="uk-UA"/>
        </w:rPr>
        <w:t xml:space="preserve"> </w:t>
      </w:r>
      <w:r w:rsidR="006601BF">
        <w:rPr>
          <w:rStyle w:val="rvts15"/>
          <w:b/>
          <w:bCs/>
          <w:bdr w:val="none" w:sz="0" w:space="0" w:color="auto" w:frame="1"/>
          <w:lang w:val="uk-UA"/>
        </w:rPr>
        <w:t>інформації та документів</w:t>
      </w:r>
    </w:p>
    <w:p w:rsidR="006D7FA3" w:rsidRDefault="0063566A" w:rsidP="00A60321">
      <w:pPr>
        <w:pStyle w:val="rvps2"/>
        <w:shd w:val="clear" w:color="auto" w:fill="FFFFFF"/>
        <w:tabs>
          <w:tab w:val="left" w:pos="993"/>
        </w:tabs>
        <w:spacing w:before="120" w:beforeAutospacing="0" w:after="0" w:afterAutospacing="0"/>
        <w:ind w:firstLine="567"/>
        <w:jc w:val="both"/>
        <w:textAlignment w:val="baseline"/>
        <w:rPr>
          <w:color w:val="000000"/>
          <w:lang w:val="uk-UA" w:eastAsia="uk-UA"/>
        </w:rPr>
      </w:pPr>
      <w:bookmarkStart w:id="1" w:name="n51"/>
      <w:bookmarkEnd w:id="1"/>
      <w:r w:rsidRPr="005D295F">
        <w:rPr>
          <w:lang w:val="uk-UA"/>
        </w:rPr>
        <w:t>8.1.</w:t>
      </w:r>
      <w:r w:rsidRPr="005D295F">
        <w:rPr>
          <w:lang w:val="uk-UA"/>
        </w:rPr>
        <w:tab/>
      </w:r>
      <w:r w:rsidR="006D7FA3">
        <w:rPr>
          <w:lang w:val="uk-UA"/>
        </w:rPr>
        <w:t>Інформація або документи (</w:t>
      </w:r>
      <w:r w:rsidR="003D790A" w:rsidRPr="005D295F">
        <w:rPr>
          <w:lang w:val="uk-UA"/>
        </w:rPr>
        <w:t>н</w:t>
      </w:r>
      <w:r w:rsidR="004215EC" w:rsidRPr="005D295F">
        <w:rPr>
          <w:lang w:val="uk-UA"/>
        </w:rPr>
        <w:t>ормативно-п</w:t>
      </w:r>
      <w:r w:rsidR="00C05303" w:rsidRPr="005D295F">
        <w:rPr>
          <w:lang w:val="uk-UA"/>
        </w:rPr>
        <w:t>ра</w:t>
      </w:r>
      <w:r w:rsidR="005504EB">
        <w:rPr>
          <w:lang w:val="uk-UA"/>
        </w:rPr>
        <w:t xml:space="preserve">вові акти, накази, доручення, </w:t>
      </w:r>
      <w:r w:rsidR="004215EC" w:rsidRPr="005D295F">
        <w:rPr>
          <w:lang w:val="uk-UA"/>
        </w:rPr>
        <w:t>розпорядження</w:t>
      </w:r>
      <w:r w:rsidR="003D790A" w:rsidRPr="005D295F">
        <w:rPr>
          <w:lang w:val="uk-UA"/>
        </w:rPr>
        <w:t>, а також інші документи</w:t>
      </w:r>
      <w:r w:rsidR="006D7FA3">
        <w:rPr>
          <w:lang w:val="uk-UA"/>
        </w:rPr>
        <w:t>)</w:t>
      </w:r>
      <w:r w:rsidR="004215EC" w:rsidRPr="005D295F">
        <w:rPr>
          <w:lang w:val="uk-UA"/>
        </w:rPr>
        <w:t xml:space="preserve"> доводяться до відома суддів та</w:t>
      </w:r>
      <w:r w:rsidR="006D7FA3">
        <w:rPr>
          <w:color w:val="000000"/>
          <w:lang w:val="uk-UA" w:eastAsia="uk-UA"/>
        </w:rPr>
        <w:t>(або)</w:t>
      </w:r>
      <w:r w:rsidR="004215EC" w:rsidRPr="005D295F">
        <w:rPr>
          <w:lang w:val="uk-UA"/>
        </w:rPr>
        <w:t xml:space="preserve">працівників апарату суду шляхом </w:t>
      </w:r>
      <w:r w:rsidR="006601BF">
        <w:rPr>
          <w:color w:val="000000"/>
          <w:lang w:val="uk-UA" w:eastAsia="uk-UA"/>
        </w:rPr>
        <w:t xml:space="preserve">їх </w:t>
      </w:r>
      <w:r w:rsidR="00A60321" w:rsidRPr="00382FCC">
        <w:rPr>
          <w:color w:val="000000"/>
          <w:lang w:val="uk-UA" w:eastAsia="uk-UA"/>
        </w:rPr>
        <w:t>вручення або надсилання поштою</w:t>
      </w:r>
      <w:r w:rsidR="006D7FA3">
        <w:rPr>
          <w:color w:val="000000"/>
          <w:lang w:val="uk-UA" w:eastAsia="uk-UA"/>
        </w:rPr>
        <w:t>, електронною поштою</w:t>
      </w:r>
      <w:r w:rsidR="00A60321" w:rsidRPr="00382FCC">
        <w:rPr>
          <w:color w:val="000000"/>
          <w:lang w:val="uk-UA" w:eastAsia="uk-UA"/>
        </w:rPr>
        <w:t>, в тому числі з використанням інших засобів телекомунікаційного зв’язку.</w:t>
      </w:r>
    </w:p>
    <w:p w:rsidR="00A60321" w:rsidRDefault="00A60321" w:rsidP="00A60321">
      <w:pPr>
        <w:pStyle w:val="rvps2"/>
        <w:shd w:val="clear" w:color="auto" w:fill="FFFFFF"/>
        <w:tabs>
          <w:tab w:val="left" w:pos="993"/>
        </w:tabs>
        <w:spacing w:before="120" w:beforeAutospacing="0" w:after="0" w:afterAutospacing="0"/>
        <w:ind w:firstLine="567"/>
        <w:jc w:val="both"/>
        <w:textAlignment w:val="baseline"/>
        <w:rPr>
          <w:color w:val="000000"/>
          <w:lang w:val="uk-UA" w:eastAsia="uk-UA"/>
        </w:rPr>
      </w:pPr>
      <w:r w:rsidRPr="00382FCC">
        <w:rPr>
          <w:color w:val="000000"/>
          <w:lang w:val="uk-UA" w:eastAsia="uk-UA"/>
        </w:rPr>
        <w:t xml:space="preserve">Інформація або документи надсилаються </w:t>
      </w:r>
      <w:r w:rsidRPr="005D295F">
        <w:rPr>
          <w:color w:val="000000"/>
          <w:lang w:val="uk-UA" w:eastAsia="uk-UA"/>
        </w:rPr>
        <w:t xml:space="preserve">судді </w:t>
      </w:r>
      <w:r>
        <w:rPr>
          <w:color w:val="000000"/>
          <w:lang w:val="uk-UA" w:eastAsia="uk-UA"/>
        </w:rPr>
        <w:t>та (або)</w:t>
      </w:r>
      <w:r w:rsidRPr="005D295F">
        <w:rPr>
          <w:color w:val="000000"/>
          <w:lang w:val="uk-UA" w:eastAsia="uk-UA"/>
        </w:rPr>
        <w:t xml:space="preserve"> працівник</w:t>
      </w:r>
      <w:r>
        <w:rPr>
          <w:color w:val="000000"/>
          <w:lang w:val="uk-UA" w:eastAsia="uk-UA"/>
        </w:rPr>
        <w:t>у</w:t>
      </w:r>
      <w:r w:rsidRPr="005D295F">
        <w:rPr>
          <w:color w:val="000000"/>
          <w:lang w:val="uk-UA" w:eastAsia="uk-UA"/>
        </w:rPr>
        <w:t xml:space="preserve"> апарату суду </w:t>
      </w:r>
      <w:r w:rsidRPr="00382FCC">
        <w:rPr>
          <w:color w:val="000000"/>
          <w:lang w:val="uk-UA" w:eastAsia="uk-UA"/>
        </w:rPr>
        <w:t>за адресою місця проживання/перебування або на його адресу електронної пошти чи з використанням інших засобів телекомунікаційного зв’язку за наявними в особовій справі контактними даними.</w:t>
      </w:r>
      <w:bookmarkStart w:id="2" w:name="n52"/>
      <w:bookmarkEnd w:id="2"/>
    </w:p>
    <w:p w:rsidR="00234E87" w:rsidRPr="00234E87" w:rsidRDefault="00234E87" w:rsidP="00234E87">
      <w:pPr>
        <w:pStyle w:val="rvps2"/>
        <w:shd w:val="clear" w:color="auto" w:fill="FFFFFF"/>
        <w:spacing w:before="120" w:beforeAutospacing="0" w:after="0" w:afterAutospacing="0"/>
        <w:ind w:firstLine="448"/>
        <w:jc w:val="both"/>
        <w:rPr>
          <w:color w:val="000000"/>
          <w:lang w:val="uk-UA" w:eastAsia="uk-UA"/>
        </w:rPr>
      </w:pPr>
      <w:r>
        <w:rPr>
          <w:color w:val="000000"/>
          <w:lang w:val="uk-UA" w:eastAsia="uk-UA"/>
        </w:rPr>
        <w:t xml:space="preserve">Суддя </w:t>
      </w:r>
      <w:r>
        <w:rPr>
          <w:lang w:val="uk-UA"/>
        </w:rPr>
        <w:t xml:space="preserve">та </w:t>
      </w:r>
      <w:r>
        <w:rPr>
          <w:color w:val="000000"/>
          <w:lang w:val="uk-UA" w:eastAsia="uk-UA"/>
        </w:rPr>
        <w:t>працівник апарату суду зобов’язаний</w:t>
      </w:r>
      <w:r w:rsidR="00280751">
        <w:rPr>
          <w:color w:val="000000"/>
          <w:lang w:val="uk-UA" w:eastAsia="uk-UA"/>
        </w:rPr>
        <w:t xml:space="preserve"> </w:t>
      </w:r>
      <w:r w:rsidRPr="00382FCC">
        <w:rPr>
          <w:color w:val="000000"/>
          <w:lang w:val="uk-UA" w:eastAsia="uk-UA"/>
        </w:rPr>
        <w:t xml:space="preserve">повідомити </w:t>
      </w:r>
      <w:r>
        <w:rPr>
          <w:color w:val="000000"/>
          <w:lang w:val="uk-UA" w:eastAsia="uk-UA"/>
        </w:rPr>
        <w:t>відділ</w:t>
      </w:r>
      <w:r w:rsidRPr="00382FCC">
        <w:rPr>
          <w:color w:val="000000"/>
          <w:lang w:val="uk-UA" w:eastAsia="uk-UA"/>
        </w:rPr>
        <w:t xml:space="preserve"> управління персоналом про його засоби електронної пошти чи інші засоби телекомунікаційного зв’язку з ним з метою їх використання для доведення до відома інформації або документів</w:t>
      </w:r>
      <w:r>
        <w:rPr>
          <w:color w:val="000000"/>
          <w:lang w:val="uk-UA" w:eastAsia="uk-UA"/>
        </w:rPr>
        <w:t>.</w:t>
      </w:r>
    </w:p>
    <w:p w:rsidR="00A60321" w:rsidRDefault="0063566A" w:rsidP="00A60321">
      <w:pPr>
        <w:pStyle w:val="rvps2"/>
        <w:shd w:val="clear" w:color="auto" w:fill="FFFFFF"/>
        <w:tabs>
          <w:tab w:val="left" w:pos="993"/>
        </w:tabs>
        <w:spacing w:before="120" w:beforeAutospacing="0" w:after="0" w:afterAutospacing="0"/>
        <w:ind w:firstLine="567"/>
        <w:jc w:val="both"/>
        <w:textAlignment w:val="baseline"/>
        <w:rPr>
          <w:color w:val="000000"/>
          <w:lang w:val="uk-UA" w:eastAsia="uk-UA"/>
        </w:rPr>
      </w:pPr>
      <w:r w:rsidRPr="005D295F">
        <w:rPr>
          <w:lang w:val="uk-UA"/>
        </w:rPr>
        <w:t>8.2.</w:t>
      </w:r>
      <w:r w:rsidRPr="005D295F">
        <w:rPr>
          <w:lang w:val="uk-UA"/>
        </w:rPr>
        <w:tab/>
      </w:r>
      <w:r w:rsidR="004215EC" w:rsidRPr="005D295F">
        <w:rPr>
          <w:lang w:val="uk-UA"/>
        </w:rPr>
        <w:t xml:space="preserve">Підтвердженням </w:t>
      </w:r>
      <w:r w:rsidR="00A60321">
        <w:rPr>
          <w:lang w:val="uk-UA"/>
        </w:rPr>
        <w:t xml:space="preserve">ознайомлення </w:t>
      </w:r>
      <w:r w:rsidR="004215EC" w:rsidRPr="005D295F">
        <w:rPr>
          <w:lang w:val="uk-UA"/>
        </w:rPr>
        <w:t>може слугу</w:t>
      </w:r>
      <w:r w:rsidR="005504EB">
        <w:rPr>
          <w:lang w:val="uk-UA"/>
        </w:rPr>
        <w:t xml:space="preserve">вати підпис судді та (або) </w:t>
      </w:r>
      <w:r w:rsidR="004215EC" w:rsidRPr="005D295F">
        <w:rPr>
          <w:lang w:val="uk-UA"/>
        </w:rPr>
        <w:t xml:space="preserve">працівника апарату суду (у тому числі як відповідального виконавця) на документі, у журналі реєстрації </w:t>
      </w:r>
      <w:r w:rsidR="004215EC" w:rsidRPr="005D295F">
        <w:rPr>
          <w:lang w:val="uk-UA"/>
        </w:rPr>
        <w:lastRenderedPageBreak/>
        <w:t>документів або відповідн</w:t>
      </w:r>
      <w:r w:rsidR="00A60321">
        <w:rPr>
          <w:lang w:val="uk-UA"/>
        </w:rPr>
        <w:t>ий електронний цифровий підпис на документі</w:t>
      </w:r>
      <w:r w:rsidR="004215EC" w:rsidRPr="005D295F">
        <w:rPr>
          <w:lang w:val="uk-UA"/>
        </w:rPr>
        <w:t xml:space="preserve"> в електронній формі.</w:t>
      </w:r>
      <w:bookmarkStart w:id="3" w:name="n53"/>
      <w:bookmarkEnd w:id="3"/>
    </w:p>
    <w:p w:rsidR="00382FCC" w:rsidRPr="00234E87" w:rsidRDefault="00A60321" w:rsidP="00234E87">
      <w:pPr>
        <w:pStyle w:val="rvps2"/>
        <w:shd w:val="clear" w:color="auto" w:fill="FFFFFF"/>
        <w:tabs>
          <w:tab w:val="left" w:pos="993"/>
        </w:tabs>
        <w:spacing w:before="120" w:beforeAutospacing="0" w:after="0" w:afterAutospacing="0"/>
        <w:ind w:firstLine="567"/>
        <w:jc w:val="both"/>
        <w:textAlignment w:val="baseline"/>
        <w:rPr>
          <w:lang w:val="uk-UA"/>
        </w:rPr>
      </w:pPr>
      <w:r w:rsidRPr="00382FCC">
        <w:rPr>
          <w:color w:val="000000"/>
          <w:lang w:val="uk-UA" w:eastAsia="uk-UA"/>
        </w:rPr>
        <w:t>Інформація або документи, надіслані електронною</w:t>
      </w:r>
      <w:r w:rsidR="00280751">
        <w:rPr>
          <w:color w:val="000000"/>
          <w:lang w:val="uk-UA" w:eastAsia="uk-UA"/>
        </w:rPr>
        <w:t xml:space="preserve"> </w:t>
      </w:r>
      <w:r w:rsidRPr="00382FCC">
        <w:rPr>
          <w:color w:val="000000"/>
          <w:lang w:val="uk-UA" w:eastAsia="uk-UA"/>
        </w:rPr>
        <w:t xml:space="preserve">поштою, чи шляхом передачі з використанням інших засобів зв’язку вважаються такими, що доведені до відома </w:t>
      </w:r>
      <w:r w:rsidRPr="00623A9E">
        <w:rPr>
          <w:color w:val="000000"/>
          <w:lang w:val="uk-UA" w:eastAsia="uk-UA"/>
        </w:rPr>
        <w:t xml:space="preserve">судді </w:t>
      </w:r>
      <w:r>
        <w:rPr>
          <w:lang w:val="uk-UA"/>
        </w:rPr>
        <w:t xml:space="preserve">та (або) </w:t>
      </w:r>
      <w:r w:rsidRPr="00623A9E">
        <w:rPr>
          <w:color w:val="000000"/>
          <w:lang w:val="uk-UA" w:eastAsia="uk-UA"/>
        </w:rPr>
        <w:t xml:space="preserve">працівника апарату суду </w:t>
      </w:r>
      <w:r w:rsidRPr="00382FCC">
        <w:rPr>
          <w:color w:val="000000"/>
          <w:lang w:val="uk-UA" w:eastAsia="uk-UA"/>
        </w:rPr>
        <w:t>на п’ятий календарний</w:t>
      </w:r>
      <w:r w:rsidR="00234E87">
        <w:rPr>
          <w:color w:val="000000"/>
          <w:lang w:val="uk-UA" w:eastAsia="uk-UA"/>
        </w:rPr>
        <w:t xml:space="preserve"> день з моменту їх відправлення.</w:t>
      </w:r>
    </w:p>
    <w:p w:rsidR="00EC64F1" w:rsidRPr="00234E87" w:rsidRDefault="00234E87" w:rsidP="006601BF">
      <w:pPr>
        <w:pStyle w:val="rvps2"/>
        <w:shd w:val="clear" w:color="auto" w:fill="FFFFFF"/>
        <w:tabs>
          <w:tab w:val="left" w:pos="993"/>
        </w:tabs>
        <w:spacing w:before="120" w:beforeAutospacing="0" w:after="0" w:afterAutospacing="0"/>
        <w:ind w:firstLine="567"/>
        <w:jc w:val="both"/>
        <w:textAlignment w:val="baseline"/>
        <w:rPr>
          <w:color w:val="FF0000"/>
          <w:lang w:val="uk-UA"/>
        </w:rPr>
      </w:pPr>
      <w:r>
        <w:rPr>
          <w:lang w:val="uk-UA"/>
        </w:rPr>
        <w:t>8.3</w:t>
      </w:r>
      <w:r w:rsidR="0063566A" w:rsidRPr="005D295F">
        <w:rPr>
          <w:lang w:val="uk-UA"/>
        </w:rPr>
        <w:t>.</w:t>
      </w:r>
      <w:r w:rsidR="0063566A" w:rsidRPr="00234E87">
        <w:rPr>
          <w:lang w:val="uk-UA"/>
        </w:rPr>
        <w:tab/>
      </w:r>
      <w:r w:rsidR="006601BF" w:rsidRPr="00382FCC">
        <w:rPr>
          <w:color w:val="000000"/>
          <w:lang w:val="uk-UA" w:eastAsia="uk-UA"/>
        </w:rPr>
        <w:t>Інформація або документи</w:t>
      </w:r>
      <w:r w:rsidR="004215EC" w:rsidRPr="00234E87">
        <w:rPr>
          <w:lang w:val="uk-UA"/>
        </w:rPr>
        <w:t>, які підлягають офіційному оприлюдненню, доводяться до відома суддів та працівників апарату суду шляхом їх оприлюднення в офіційних друкованих виданнях, а також шляхом розміщення на офіційних веб-сайтах органів державної влади та на власному сайті суду.</w:t>
      </w:r>
    </w:p>
    <w:p w:rsidR="004215EC" w:rsidRPr="005D295F" w:rsidRDefault="0063566A" w:rsidP="0063566A">
      <w:pPr>
        <w:pStyle w:val="a6"/>
        <w:spacing w:before="240" w:after="0" w:line="240" w:lineRule="auto"/>
        <w:ind w:left="0"/>
        <w:jc w:val="center"/>
        <w:rPr>
          <w:rFonts w:ascii="Times New Roman" w:eastAsia="Times New Roman" w:hAnsi="Times New Roman" w:cs="Times New Roman"/>
          <w:sz w:val="24"/>
          <w:szCs w:val="24"/>
          <w:lang w:eastAsia="uk-UA"/>
        </w:rPr>
      </w:pPr>
      <w:r w:rsidRPr="005D295F">
        <w:rPr>
          <w:rFonts w:ascii="Times New Roman" w:eastAsia="Times New Roman" w:hAnsi="Times New Roman" w:cs="Times New Roman"/>
          <w:b/>
          <w:bCs/>
          <w:sz w:val="24"/>
          <w:szCs w:val="24"/>
          <w:lang w:eastAsia="uk-UA"/>
        </w:rPr>
        <w:t>XIX. Прикінцеві положення</w:t>
      </w:r>
    </w:p>
    <w:p w:rsidR="004215EC" w:rsidRPr="005D295F" w:rsidRDefault="0063566A" w:rsidP="0063566A">
      <w:pPr>
        <w:tabs>
          <w:tab w:val="left" w:pos="993"/>
        </w:tabs>
        <w:spacing w:before="120" w:after="0" w:line="240" w:lineRule="auto"/>
        <w:ind w:firstLine="567"/>
        <w:jc w:val="both"/>
        <w:rPr>
          <w:rFonts w:ascii="Times New Roman" w:eastAsia="Times New Roman" w:hAnsi="Times New Roman" w:cs="Times New Roman"/>
          <w:sz w:val="24"/>
          <w:szCs w:val="24"/>
          <w:lang w:eastAsia="uk-UA"/>
        </w:rPr>
      </w:pPr>
      <w:r w:rsidRPr="005D295F">
        <w:rPr>
          <w:rFonts w:ascii="Times New Roman" w:eastAsia="Times New Roman" w:hAnsi="Times New Roman" w:cs="Times New Roman"/>
          <w:sz w:val="24"/>
          <w:szCs w:val="24"/>
          <w:lang w:eastAsia="uk-UA"/>
        </w:rPr>
        <w:t>9.1.</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 xml:space="preserve">Правила доводяться до відома </w:t>
      </w:r>
      <w:r w:rsidR="00D02FB8" w:rsidRPr="005D295F">
        <w:rPr>
          <w:rFonts w:ascii="Times New Roman" w:eastAsia="Times New Roman" w:hAnsi="Times New Roman" w:cs="Times New Roman"/>
          <w:sz w:val="24"/>
          <w:szCs w:val="24"/>
          <w:lang w:eastAsia="uk-UA"/>
        </w:rPr>
        <w:t xml:space="preserve">суддів та </w:t>
      </w:r>
      <w:r w:rsidR="004215EC" w:rsidRPr="005D295F">
        <w:rPr>
          <w:rFonts w:ascii="Times New Roman" w:eastAsia="Times New Roman" w:hAnsi="Times New Roman" w:cs="Times New Roman"/>
          <w:sz w:val="24"/>
          <w:szCs w:val="24"/>
          <w:lang w:eastAsia="uk-UA"/>
        </w:rPr>
        <w:t xml:space="preserve">всіх працівників </w:t>
      </w:r>
      <w:r w:rsidR="00AD1081" w:rsidRPr="005D295F">
        <w:rPr>
          <w:rFonts w:ascii="Times New Roman" w:eastAsia="Times New Roman" w:hAnsi="Times New Roman" w:cs="Times New Roman"/>
          <w:sz w:val="24"/>
          <w:szCs w:val="24"/>
          <w:lang w:eastAsia="uk-UA"/>
        </w:rPr>
        <w:t xml:space="preserve">апарату </w:t>
      </w:r>
      <w:r w:rsidR="004215EC" w:rsidRPr="005D295F">
        <w:rPr>
          <w:rFonts w:ascii="Times New Roman" w:eastAsia="Times New Roman" w:hAnsi="Times New Roman" w:cs="Times New Roman"/>
          <w:sz w:val="24"/>
          <w:szCs w:val="24"/>
          <w:lang w:eastAsia="uk-UA"/>
        </w:rPr>
        <w:t xml:space="preserve">суду під особистий підпис та </w:t>
      </w:r>
      <w:r w:rsidR="00896383" w:rsidRPr="005D295F">
        <w:rPr>
          <w:rFonts w:ascii="Times New Roman" w:eastAsia="Times New Roman" w:hAnsi="Times New Roman" w:cs="Times New Roman"/>
          <w:sz w:val="24"/>
          <w:szCs w:val="24"/>
          <w:lang w:eastAsia="uk-UA"/>
        </w:rPr>
        <w:t>розміщуються</w:t>
      </w:r>
      <w:r w:rsidR="004215EC" w:rsidRPr="005D295F">
        <w:rPr>
          <w:rFonts w:ascii="Times New Roman" w:eastAsia="Times New Roman" w:hAnsi="Times New Roman" w:cs="Times New Roman"/>
          <w:sz w:val="24"/>
          <w:szCs w:val="24"/>
          <w:lang w:eastAsia="uk-UA"/>
        </w:rPr>
        <w:t xml:space="preserve"> на дошці оголошень суду, розміщуються на сервері загального доступу локальної мережі суду та на офіційному веб-сайті суду веб-порталу «Судова влада».</w:t>
      </w:r>
    </w:p>
    <w:p w:rsidR="00C95ED6" w:rsidRPr="005D295F" w:rsidRDefault="0063566A" w:rsidP="0063566A">
      <w:pPr>
        <w:tabs>
          <w:tab w:val="left" w:pos="993"/>
        </w:tabs>
        <w:spacing w:before="120" w:after="0" w:line="240" w:lineRule="auto"/>
        <w:ind w:firstLine="567"/>
        <w:jc w:val="both"/>
        <w:rPr>
          <w:rFonts w:ascii="Times New Roman" w:hAnsi="Times New Roman" w:cs="Times New Roman"/>
          <w:sz w:val="24"/>
          <w:szCs w:val="24"/>
        </w:rPr>
      </w:pPr>
      <w:r w:rsidRPr="005D295F">
        <w:rPr>
          <w:rFonts w:ascii="Times New Roman" w:eastAsia="Times New Roman" w:hAnsi="Times New Roman" w:cs="Times New Roman"/>
          <w:sz w:val="24"/>
          <w:szCs w:val="24"/>
          <w:lang w:eastAsia="uk-UA"/>
        </w:rPr>
        <w:t>9.2.</w:t>
      </w:r>
      <w:r w:rsidRPr="005D295F">
        <w:rPr>
          <w:rFonts w:ascii="Times New Roman" w:eastAsia="Times New Roman" w:hAnsi="Times New Roman" w:cs="Times New Roman"/>
          <w:sz w:val="24"/>
          <w:szCs w:val="24"/>
          <w:lang w:eastAsia="uk-UA"/>
        </w:rPr>
        <w:tab/>
      </w:r>
      <w:r w:rsidR="004215EC" w:rsidRPr="005D295F">
        <w:rPr>
          <w:rFonts w:ascii="Times New Roman" w:eastAsia="Times New Roman" w:hAnsi="Times New Roman" w:cs="Times New Roman"/>
          <w:sz w:val="24"/>
          <w:szCs w:val="24"/>
          <w:lang w:eastAsia="uk-UA"/>
        </w:rPr>
        <w:t>Місця загального користування суду можуть обладнуватись відеокамерами, за допомогою яких здійснюється відеоспостереження та відеофіксація. Дані, отримані з відеокамер можуть використовуватись для встановлення наявності або відсутності тих чи інших обставин.</w:t>
      </w:r>
    </w:p>
    <w:sectPr w:rsidR="00C95ED6" w:rsidRPr="005D295F" w:rsidSect="0086760E">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C94" w:rsidRDefault="000D3C94" w:rsidP="00D510E6">
      <w:pPr>
        <w:spacing w:after="0" w:line="240" w:lineRule="auto"/>
      </w:pPr>
      <w:r>
        <w:separator/>
      </w:r>
    </w:p>
  </w:endnote>
  <w:endnote w:type="continuationSeparator" w:id="1">
    <w:p w:rsidR="000D3C94" w:rsidRDefault="000D3C94" w:rsidP="00D5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C94" w:rsidRDefault="000D3C94" w:rsidP="00D510E6">
      <w:pPr>
        <w:spacing w:after="0" w:line="240" w:lineRule="auto"/>
      </w:pPr>
      <w:r>
        <w:separator/>
      </w:r>
    </w:p>
  </w:footnote>
  <w:footnote w:type="continuationSeparator" w:id="1">
    <w:p w:rsidR="000D3C94" w:rsidRDefault="000D3C94" w:rsidP="00D51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376946"/>
      <w:docPartObj>
        <w:docPartGallery w:val="Page Numbers (Top of Page)"/>
        <w:docPartUnique/>
      </w:docPartObj>
    </w:sdtPr>
    <w:sdtEndPr>
      <w:rPr>
        <w:rFonts w:ascii="Times New Roman" w:hAnsi="Times New Roman" w:cs="Times New Roman"/>
      </w:rPr>
    </w:sdtEndPr>
    <w:sdtContent>
      <w:p w:rsidR="00746947" w:rsidRPr="00F91DB6" w:rsidRDefault="00F02968" w:rsidP="00F91DB6">
        <w:pPr>
          <w:pStyle w:val="a7"/>
          <w:jc w:val="center"/>
          <w:rPr>
            <w:rFonts w:ascii="Times New Roman" w:hAnsi="Times New Roman" w:cs="Times New Roman"/>
          </w:rPr>
        </w:pPr>
        <w:r w:rsidRPr="00EA4965">
          <w:rPr>
            <w:rFonts w:ascii="Times New Roman" w:hAnsi="Times New Roman" w:cs="Times New Roman"/>
          </w:rPr>
          <w:fldChar w:fldCharType="begin"/>
        </w:r>
        <w:r w:rsidR="00746947" w:rsidRPr="00EA4965">
          <w:rPr>
            <w:rFonts w:ascii="Times New Roman" w:hAnsi="Times New Roman" w:cs="Times New Roman"/>
          </w:rPr>
          <w:instrText>PAGE   \* MERGEFORMAT</w:instrText>
        </w:r>
        <w:r w:rsidRPr="00EA4965">
          <w:rPr>
            <w:rFonts w:ascii="Times New Roman" w:hAnsi="Times New Roman" w:cs="Times New Roman"/>
          </w:rPr>
          <w:fldChar w:fldCharType="separate"/>
        </w:r>
        <w:r w:rsidR="00647FAB">
          <w:rPr>
            <w:rFonts w:ascii="Times New Roman" w:hAnsi="Times New Roman" w:cs="Times New Roman"/>
            <w:noProof/>
          </w:rPr>
          <w:t>5</w:t>
        </w:r>
        <w:r w:rsidRPr="00EA4965">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3291"/>
    <w:multiLevelType w:val="multilevel"/>
    <w:tmpl w:val="E972723A"/>
    <w:lvl w:ilvl="0">
      <w:start w:val="1"/>
      <w:numFmt w:val="upperRoman"/>
      <w:lvlText w:val="%1."/>
      <w:lvlJc w:val="right"/>
      <w:pPr>
        <w:ind w:left="540" w:hanging="540"/>
      </w:pPr>
      <w:rPr>
        <w:rFonts w:hint="default"/>
      </w:rPr>
    </w:lvl>
    <w:lvl w:ilvl="1">
      <w:start w:val="2"/>
      <w:numFmt w:val="decimal"/>
      <w:lvlText w:val="%1.%2."/>
      <w:lvlJc w:val="left"/>
      <w:pPr>
        <w:ind w:left="5360" w:hanging="540"/>
      </w:pPr>
      <w:rPr>
        <w:rFonts w:hint="default"/>
      </w:rPr>
    </w:lvl>
    <w:lvl w:ilvl="2">
      <w:start w:val="1"/>
      <w:numFmt w:val="decimal"/>
      <w:lvlText w:val="2.%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400235"/>
    <w:multiLevelType w:val="multilevel"/>
    <w:tmpl w:val="1BE2F58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8"/>
      <w:numFmt w:val="upperRoman"/>
      <w:lvlText w:val="%3."/>
      <w:lvlJc w:val="left"/>
      <w:pPr>
        <w:ind w:left="1288" w:hanging="720"/>
      </w:pPr>
      <w:rPr>
        <w:rFonts w:hint="default"/>
        <w:b/>
        <w:sz w:val="28"/>
      </w:rPr>
    </w:lvl>
    <w:lvl w:ilvl="3">
      <w:start w:val="2"/>
      <w:numFmt w:val="bullet"/>
      <w:lvlText w:val="-"/>
      <w:lvlJc w:val="left"/>
      <w:pPr>
        <w:ind w:left="2880" w:hanging="360"/>
      </w:pPr>
      <w:rPr>
        <w:rFonts w:ascii="HelveticaNeueCyr-Roman" w:eastAsia="Times New Roman" w:hAnsi="HelveticaNeueCyr-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54C18"/>
    <w:multiLevelType w:val="hybridMultilevel"/>
    <w:tmpl w:val="01F43C2C"/>
    <w:lvl w:ilvl="0" w:tplc="8870D2B8">
      <w:start w:val="4"/>
      <w:numFmt w:val="bullet"/>
      <w:lvlText w:val="-"/>
      <w:lvlJc w:val="left"/>
      <w:pPr>
        <w:ind w:left="720" w:hanging="360"/>
      </w:pPr>
      <w:rPr>
        <w:rFonts w:ascii="Times New Roman" w:eastAsia="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530412"/>
    <w:multiLevelType w:val="multilevel"/>
    <w:tmpl w:val="F82AF598"/>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5F3815"/>
    <w:multiLevelType w:val="hybridMultilevel"/>
    <w:tmpl w:val="64DCB8AE"/>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72521E4"/>
    <w:multiLevelType w:val="multilevel"/>
    <w:tmpl w:val="84FC16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83C6936"/>
    <w:multiLevelType w:val="multilevel"/>
    <w:tmpl w:val="F482C52E"/>
    <w:lvl w:ilvl="0">
      <w:start w:val="6"/>
      <w:numFmt w:val="decimal"/>
      <w:lvlText w:val="%1."/>
      <w:lvlJc w:val="left"/>
      <w:pPr>
        <w:ind w:left="502" w:hanging="360"/>
      </w:pPr>
      <w:rPr>
        <w:rFonts w:hint="default"/>
      </w:rPr>
    </w:lvl>
    <w:lvl w:ilvl="1">
      <w:start w:val="1"/>
      <w:numFmt w:val="decimal"/>
      <w:lvlText w:val="%1.%2."/>
      <w:lvlJc w:val="left"/>
      <w:pPr>
        <w:ind w:left="502"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815A1E"/>
    <w:multiLevelType w:val="multilevel"/>
    <w:tmpl w:val="0B309240"/>
    <w:lvl w:ilvl="0">
      <w:start w:val="2"/>
      <w:numFmt w:val="decimal"/>
      <w:lvlText w:val="%1."/>
      <w:lvlJc w:val="left"/>
      <w:pPr>
        <w:ind w:left="540" w:hanging="540"/>
      </w:pPr>
      <w:rPr>
        <w:rFonts w:hint="default"/>
      </w:rPr>
    </w:lvl>
    <w:lvl w:ilvl="1">
      <w:start w:val="1"/>
      <w:numFmt w:val="decimal"/>
      <w:lvlText w:val="%2."/>
      <w:lvlJc w:val="left"/>
      <w:pPr>
        <w:ind w:left="540" w:hanging="540"/>
      </w:pPr>
      <w:rPr>
        <w:rFonts w:hint="default"/>
        <w:b/>
      </w:rPr>
    </w:lvl>
    <w:lvl w:ilvl="2">
      <w:start w:val="5"/>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940A26"/>
    <w:multiLevelType w:val="multilevel"/>
    <w:tmpl w:val="121872E0"/>
    <w:lvl w:ilvl="0">
      <w:start w:val="1"/>
      <w:numFmt w:val="decimal"/>
      <w:lvlText w:val="5.%1."/>
      <w:lvlJc w:val="left"/>
      <w:pPr>
        <w:ind w:left="540" w:hanging="540"/>
      </w:pPr>
      <w:rPr>
        <w:rFonts w:hint="default"/>
        <w:b/>
      </w:rPr>
    </w:lvl>
    <w:lvl w:ilvl="1">
      <w:start w:val="2"/>
      <w:numFmt w:val="decimal"/>
      <w:lvlText w:val="%1.%2."/>
      <w:lvlJc w:val="left"/>
      <w:pPr>
        <w:ind w:left="536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725738"/>
    <w:multiLevelType w:val="hybridMultilevel"/>
    <w:tmpl w:val="716CD1DE"/>
    <w:lvl w:ilvl="0" w:tplc="8870D2B8">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520CBC"/>
    <w:multiLevelType w:val="hybridMultilevel"/>
    <w:tmpl w:val="92A8B258"/>
    <w:lvl w:ilvl="0" w:tplc="8870D2B8">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F9774A7"/>
    <w:multiLevelType w:val="hybridMultilevel"/>
    <w:tmpl w:val="F5A2121A"/>
    <w:lvl w:ilvl="0" w:tplc="8870D2B8">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1431A24"/>
    <w:multiLevelType w:val="hybridMultilevel"/>
    <w:tmpl w:val="F940AD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AE77E64"/>
    <w:multiLevelType w:val="multilevel"/>
    <w:tmpl w:val="31A85B28"/>
    <w:lvl w:ilvl="0">
      <w:start w:val="3"/>
      <w:numFmt w:val="upperRoman"/>
      <w:lvlText w:val="%1."/>
      <w:lvlJc w:val="right"/>
      <w:pPr>
        <w:ind w:left="540" w:hanging="540"/>
      </w:pPr>
      <w:rPr>
        <w:rFonts w:hint="default"/>
        <w:b/>
      </w:rPr>
    </w:lvl>
    <w:lvl w:ilvl="1">
      <w:start w:val="2"/>
      <w:numFmt w:val="decimal"/>
      <w:lvlText w:val="%1.%2."/>
      <w:lvlJc w:val="left"/>
      <w:pPr>
        <w:ind w:left="536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A100FC"/>
    <w:multiLevelType w:val="multilevel"/>
    <w:tmpl w:val="E9D8A86A"/>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2461805"/>
    <w:multiLevelType w:val="multilevel"/>
    <w:tmpl w:val="C53AF4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862E7F"/>
    <w:multiLevelType w:val="hybridMultilevel"/>
    <w:tmpl w:val="03E83C7C"/>
    <w:lvl w:ilvl="0" w:tplc="8870D2B8">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1B65597"/>
    <w:multiLevelType w:val="multilevel"/>
    <w:tmpl w:val="D0FCCF7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D20BC7"/>
    <w:multiLevelType w:val="multilevel"/>
    <w:tmpl w:val="96D4A72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6BB56CB"/>
    <w:multiLevelType w:val="multilevel"/>
    <w:tmpl w:val="D9CCFC34"/>
    <w:lvl w:ilvl="0">
      <w:start w:val="7"/>
      <w:numFmt w:val="upperRoman"/>
      <w:lvlText w:val="%1."/>
      <w:lvlJc w:val="right"/>
      <w:pPr>
        <w:ind w:left="502"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AD36D5"/>
    <w:multiLevelType w:val="hybridMultilevel"/>
    <w:tmpl w:val="926CB62C"/>
    <w:lvl w:ilvl="0" w:tplc="8870D2B8">
      <w:start w:val="4"/>
      <w:numFmt w:val="bullet"/>
      <w:lvlText w:val="-"/>
      <w:lvlJc w:val="left"/>
      <w:pPr>
        <w:ind w:left="720" w:hanging="360"/>
      </w:pPr>
      <w:rPr>
        <w:rFonts w:ascii="Times New Roman" w:eastAsia="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AD95036"/>
    <w:multiLevelType w:val="multilevel"/>
    <w:tmpl w:val="D7F44E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9D41D2"/>
    <w:multiLevelType w:val="multilevel"/>
    <w:tmpl w:val="2D82452C"/>
    <w:lvl w:ilvl="0">
      <w:start w:val="7"/>
      <w:numFmt w:val="decimal"/>
      <w:lvlText w:val="%1."/>
      <w:lvlJc w:val="left"/>
      <w:pPr>
        <w:ind w:left="360" w:hanging="360"/>
      </w:pPr>
      <w:rPr>
        <w:rFonts w:hint="default"/>
      </w:rPr>
    </w:lvl>
    <w:lvl w:ilvl="1">
      <w:start w:val="1"/>
      <w:numFmt w:val="decimal"/>
      <w:lvlText w:val="%1.%2."/>
      <w:lvlJc w:val="left"/>
      <w:pPr>
        <w:ind w:left="3479"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DED53C9"/>
    <w:multiLevelType w:val="multilevel"/>
    <w:tmpl w:val="D084FB2C"/>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17"/>
  </w:num>
  <w:num w:numId="4">
    <w:abstractNumId w:val="6"/>
  </w:num>
  <w:num w:numId="5">
    <w:abstractNumId w:val="22"/>
  </w:num>
  <w:num w:numId="6">
    <w:abstractNumId w:val="7"/>
  </w:num>
  <w:num w:numId="7">
    <w:abstractNumId w:val="3"/>
  </w:num>
  <w:num w:numId="8">
    <w:abstractNumId w:val="18"/>
  </w:num>
  <w:num w:numId="9">
    <w:abstractNumId w:val="15"/>
  </w:num>
  <w:num w:numId="10">
    <w:abstractNumId w:val="23"/>
  </w:num>
  <w:num w:numId="11">
    <w:abstractNumId w:val="14"/>
  </w:num>
  <w:num w:numId="12">
    <w:abstractNumId w:val="20"/>
  </w:num>
  <w:num w:numId="13">
    <w:abstractNumId w:val="2"/>
  </w:num>
  <w:num w:numId="14">
    <w:abstractNumId w:val="0"/>
  </w:num>
  <w:num w:numId="15">
    <w:abstractNumId w:val="11"/>
  </w:num>
  <w:num w:numId="16">
    <w:abstractNumId w:val="13"/>
  </w:num>
  <w:num w:numId="17">
    <w:abstractNumId w:val="16"/>
  </w:num>
  <w:num w:numId="18">
    <w:abstractNumId w:val="9"/>
  </w:num>
  <w:num w:numId="19">
    <w:abstractNumId w:val="10"/>
  </w:num>
  <w:num w:numId="20">
    <w:abstractNumId w:val="8"/>
  </w:num>
  <w:num w:numId="21">
    <w:abstractNumId w:val="19"/>
  </w:num>
  <w:num w:numId="22">
    <w:abstractNumId w:val="21"/>
  </w:num>
  <w:num w:numId="23">
    <w:abstractNumId w:val="12"/>
  </w:num>
  <w:num w:numId="24">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4215EC"/>
    <w:rsid w:val="0000367D"/>
    <w:rsid w:val="00014C15"/>
    <w:rsid w:val="00017A70"/>
    <w:rsid w:val="000269C8"/>
    <w:rsid w:val="0003276D"/>
    <w:rsid w:val="00045226"/>
    <w:rsid w:val="00062CCE"/>
    <w:rsid w:val="00073F19"/>
    <w:rsid w:val="00075D45"/>
    <w:rsid w:val="00087654"/>
    <w:rsid w:val="00091BC8"/>
    <w:rsid w:val="000A5748"/>
    <w:rsid w:val="000C40F3"/>
    <w:rsid w:val="000D0E52"/>
    <w:rsid w:val="000D3C94"/>
    <w:rsid w:val="000F12B2"/>
    <w:rsid w:val="000F3100"/>
    <w:rsid w:val="00100E86"/>
    <w:rsid w:val="00127A51"/>
    <w:rsid w:val="001676B0"/>
    <w:rsid w:val="001823B7"/>
    <w:rsid w:val="001869B8"/>
    <w:rsid w:val="0018754B"/>
    <w:rsid w:val="001C31A0"/>
    <w:rsid w:val="001C7DC5"/>
    <w:rsid w:val="001E25A4"/>
    <w:rsid w:val="001E5677"/>
    <w:rsid w:val="002138C9"/>
    <w:rsid w:val="00234E87"/>
    <w:rsid w:val="00250A22"/>
    <w:rsid w:val="002528FB"/>
    <w:rsid w:val="0027602F"/>
    <w:rsid w:val="00280751"/>
    <w:rsid w:val="0028798F"/>
    <w:rsid w:val="002946C1"/>
    <w:rsid w:val="002A18E7"/>
    <w:rsid w:val="002B2BE9"/>
    <w:rsid w:val="002C2D8E"/>
    <w:rsid w:val="002D595A"/>
    <w:rsid w:val="002F7A8B"/>
    <w:rsid w:val="00300256"/>
    <w:rsid w:val="003440F6"/>
    <w:rsid w:val="00344EE4"/>
    <w:rsid w:val="0034648B"/>
    <w:rsid w:val="00354158"/>
    <w:rsid w:val="0036473F"/>
    <w:rsid w:val="00382FCC"/>
    <w:rsid w:val="003A7BA9"/>
    <w:rsid w:val="003B2493"/>
    <w:rsid w:val="003D790A"/>
    <w:rsid w:val="003F7097"/>
    <w:rsid w:val="00403415"/>
    <w:rsid w:val="00404B5F"/>
    <w:rsid w:val="004145C9"/>
    <w:rsid w:val="004215EC"/>
    <w:rsid w:val="0042303B"/>
    <w:rsid w:val="0042640F"/>
    <w:rsid w:val="004329BB"/>
    <w:rsid w:val="00442E80"/>
    <w:rsid w:val="0046660F"/>
    <w:rsid w:val="00475A37"/>
    <w:rsid w:val="004C448F"/>
    <w:rsid w:val="004D0668"/>
    <w:rsid w:val="004E71CB"/>
    <w:rsid w:val="00506659"/>
    <w:rsid w:val="005504EB"/>
    <w:rsid w:val="00561A7A"/>
    <w:rsid w:val="005654CF"/>
    <w:rsid w:val="005666BE"/>
    <w:rsid w:val="005D295F"/>
    <w:rsid w:val="005E6894"/>
    <w:rsid w:val="005F0C20"/>
    <w:rsid w:val="005F2E5B"/>
    <w:rsid w:val="00623524"/>
    <w:rsid w:val="00623A9E"/>
    <w:rsid w:val="006302F0"/>
    <w:rsid w:val="0063566A"/>
    <w:rsid w:val="0064777E"/>
    <w:rsid w:val="00647FAB"/>
    <w:rsid w:val="00652001"/>
    <w:rsid w:val="006601BF"/>
    <w:rsid w:val="00664F42"/>
    <w:rsid w:val="00691826"/>
    <w:rsid w:val="006B3240"/>
    <w:rsid w:val="006C721E"/>
    <w:rsid w:val="006D2DA8"/>
    <w:rsid w:val="006D76ED"/>
    <w:rsid w:val="006D7FA3"/>
    <w:rsid w:val="006E37A4"/>
    <w:rsid w:val="006F1A09"/>
    <w:rsid w:val="0070002A"/>
    <w:rsid w:val="00700A5A"/>
    <w:rsid w:val="007022E3"/>
    <w:rsid w:val="00715792"/>
    <w:rsid w:val="00720D93"/>
    <w:rsid w:val="00741F16"/>
    <w:rsid w:val="00746947"/>
    <w:rsid w:val="0077166D"/>
    <w:rsid w:val="007716BE"/>
    <w:rsid w:val="007A3F45"/>
    <w:rsid w:val="007B1929"/>
    <w:rsid w:val="007C15F0"/>
    <w:rsid w:val="007C2BC0"/>
    <w:rsid w:val="007D29E9"/>
    <w:rsid w:val="007E755A"/>
    <w:rsid w:val="0080348A"/>
    <w:rsid w:val="008057BC"/>
    <w:rsid w:val="00821D12"/>
    <w:rsid w:val="0085712F"/>
    <w:rsid w:val="00862E9E"/>
    <w:rsid w:val="0086760E"/>
    <w:rsid w:val="00880CFF"/>
    <w:rsid w:val="008907BD"/>
    <w:rsid w:val="0089436F"/>
    <w:rsid w:val="00896383"/>
    <w:rsid w:val="008A0496"/>
    <w:rsid w:val="008A2557"/>
    <w:rsid w:val="008A55D3"/>
    <w:rsid w:val="008E2C5F"/>
    <w:rsid w:val="008E3A32"/>
    <w:rsid w:val="008F3C09"/>
    <w:rsid w:val="00916E0E"/>
    <w:rsid w:val="00936CC8"/>
    <w:rsid w:val="00944C4C"/>
    <w:rsid w:val="00965FE1"/>
    <w:rsid w:val="00986C08"/>
    <w:rsid w:val="00987014"/>
    <w:rsid w:val="009A237D"/>
    <w:rsid w:val="009A2845"/>
    <w:rsid w:val="009A518C"/>
    <w:rsid w:val="009A7FA4"/>
    <w:rsid w:val="009B0A37"/>
    <w:rsid w:val="009C6076"/>
    <w:rsid w:val="009F6231"/>
    <w:rsid w:val="00A0503A"/>
    <w:rsid w:val="00A06398"/>
    <w:rsid w:val="00A3616B"/>
    <w:rsid w:val="00A368AD"/>
    <w:rsid w:val="00A55B4A"/>
    <w:rsid w:val="00A60321"/>
    <w:rsid w:val="00A629DE"/>
    <w:rsid w:val="00AA1AED"/>
    <w:rsid w:val="00AA48A8"/>
    <w:rsid w:val="00AB2BDE"/>
    <w:rsid w:val="00AD1081"/>
    <w:rsid w:val="00AE1DFC"/>
    <w:rsid w:val="00B172F6"/>
    <w:rsid w:val="00B27A29"/>
    <w:rsid w:val="00B40917"/>
    <w:rsid w:val="00B71142"/>
    <w:rsid w:val="00B85370"/>
    <w:rsid w:val="00BA7BCE"/>
    <w:rsid w:val="00BB1BA1"/>
    <w:rsid w:val="00BB5DBE"/>
    <w:rsid w:val="00BE4452"/>
    <w:rsid w:val="00BE467E"/>
    <w:rsid w:val="00BF79A0"/>
    <w:rsid w:val="00C05303"/>
    <w:rsid w:val="00C05AE8"/>
    <w:rsid w:val="00C06A1E"/>
    <w:rsid w:val="00C13727"/>
    <w:rsid w:val="00C353EB"/>
    <w:rsid w:val="00C6655F"/>
    <w:rsid w:val="00C673E6"/>
    <w:rsid w:val="00C70BBB"/>
    <w:rsid w:val="00C737C4"/>
    <w:rsid w:val="00C77BF8"/>
    <w:rsid w:val="00C87399"/>
    <w:rsid w:val="00C91CDD"/>
    <w:rsid w:val="00C92F1B"/>
    <w:rsid w:val="00C95ED6"/>
    <w:rsid w:val="00CA140C"/>
    <w:rsid w:val="00CC77F3"/>
    <w:rsid w:val="00CE307A"/>
    <w:rsid w:val="00CE35BD"/>
    <w:rsid w:val="00CE7680"/>
    <w:rsid w:val="00D01226"/>
    <w:rsid w:val="00D02FB8"/>
    <w:rsid w:val="00D13E5C"/>
    <w:rsid w:val="00D37648"/>
    <w:rsid w:val="00D4262E"/>
    <w:rsid w:val="00D4738D"/>
    <w:rsid w:val="00D510E6"/>
    <w:rsid w:val="00D65AAF"/>
    <w:rsid w:val="00D6695C"/>
    <w:rsid w:val="00D74229"/>
    <w:rsid w:val="00D908E2"/>
    <w:rsid w:val="00DF1E21"/>
    <w:rsid w:val="00DF7FFA"/>
    <w:rsid w:val="00E02C2A"/>
    <w:rsid w:val="00E11EA6"/>
    <w:rsid w:val="00E24226"/>
    <w:rsid w:val="00E60B44"/>
    <w:rsid w:val="00E64A10"/>
    <w:rsid w:val="00E677E1"/>
    <w:rsid w:val="00E83417"/>
    <w:rsid w:val="00E86FA6"/>
    <w:rsid w:val="00E95403"/>
    <w:rsid w:val="00E96EB7"/>
    <w:rsid w:val="00EA0593"/>
    <w:rsid w:val="00EA4965"/>
    <w:rsid w:val="00EA4FBF"/>
    <w:rsid w:val="00EC64F1"/>
    <w:rsid w:val="00ED1DA1"/>
    <w:rsid w:val="00EF2C9B"/>
    <w:rsid w:val="00F02968"/>
    <w:rsid w:val="00F1516A"/>
    <w:rsid w:val="00F713EA"/>
    <w:rsid w:val="00F74ADE"/>
    <w:rsid w:val="00F91DB6"/>
    <w:rsid w:val="00FB0591"/>
    <w:rsid w:val="00FC2E1F"/>
    <w:rsid w:val="00FC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15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215EC"/>
    <w:rPr>
      <w:b/>
      <w:bCs/>
    </w:rPr>
  </w:style>
  <w:style w:type="character" w:styleId="a5">
    <w:name w:val="Hyperlink"/>
    <w:basedOn w:val="a0"/>
    <w:uiPriority w:val="99"/>
    <w:semiHidden/>
    <w:unhideWhenUsed/>
    <w:rsid w:val="004215EC"/>
    <w:rPr>
      <w:color w:val="0000FF"/>
      <w:u w:val="single"/>
    </w:rPr>
  </w:style>
  <w:style w:type="paragraph" w:styleId="a6">
    <w:name w:val="List Paragraph"/>
    <w:basedOn w:val="a"/>
    <w:uiPriority w:val="34"/>
    <w:qFormat/>
    <w:rsid w:val="004215EC"/>
    <w:pPr>
      <w:ind w:left="720"/>
      <w:contextualSpacing/>
    </w:pPr>
  </w:style>
  <w:style w:type="paragraph" w:customStyle="1" w:styleId="rvps2">
    <w:name w:val="rvps2"/>
    <w:basedOn w:val="a"/>
    <w:rsid w:val="004215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4215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4215EC"/>
  </w:style>
  <w:style w:type="paragraph" w:styleId="a7">
    <w:name w:val="header"/>
    <w:basedOn w:val="a"/>
    <w:link w:val="a8"/>
    <w:uiPriority w:val="99"/>
    <w:unhideWhenUsed/>
    <w:rsid w:val="00D510E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10E6"/>
  </w:style>
  <w:style w:type="paragraph" w:styleId="a9">
    <w:name w:val="footer"/>
    <w:basedOn w:val="a"/>
    <w:link w:val="aa"/>
    <w:uiPriority w:val="99"/>
    <w:unhideWhenUsed/>
    <w:rsid w:val="00D510E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10E6"/>
  </w:style>
  <w:style w:type="paragraph" w:styleId="ab">
    <w:name w:val="No Spacing"/>
    <w:uiPriority w:val="1"/>
    <w:qFormat/>
    <w:rsid w:val="00E64A10"/>
    <w:pPr>
      <w:spacing w:after="0" w:line="240" w:lineRule="auto"/>
    </w:pPr>
  </w:style>
  <w:style w:type="paragraph" w:styleId="ac">
    <w:name w:val="Body Text"/>
    <w:basedOn w:val="a"/>
    <w:link w:val="ad"/>
    <w:rsid w:val="00AA48A8"/>
    <w:pPr>
      <w:spacing w:after="0" w:line="240" w:lineRule="auto"/>
    </w:pPr>
    <w:rPr>
      <w:rFonts w:ascii="Calibri" w:eastAsia="Calibri" w:hAnsi="Calibri" w:cs="Times New Roman"/>
      <w:b/>
      <w:sz w:val="28"/>
      <w:szCs w:val="20"/>
      <w:lang w:val="ru-RU" w:eastAsia="ru-RU"/>
    </w:rPr>
  </w:style>
  <w:style w:type="character" w:customStyle="1" w:styleId="ad">
    <w:name w:val="Основной текст Знак"/>
    <w:basedOn w:val="a0"/>
    <w:link w:val="ac"/>
    <w:rsid w:val="00AA48A8"/>
    <w:rPr>
      <w:rFonts w:ascii="Calibri" w:eastAsia="Calibri" w:hAnsi="Calibri" w:cs="Times New Roman"/>
      <w:b/>
      <w:sz w:val="28"/>
      <w:szCs w:val="20"/>
      <w:lang w:val="ru-RU" w:eastAsia="ru-RU"/>
    </w:rPr>
  </w:style>
  <w:style w:type="paragraph" w:styleId="ae">
    <w:name w:val="Balloon Text"/>
    <w:basedOn w:val="a"/>
    <w:link w:val="af"/>
    <w:uiPriority w:val="99"/>
    <w:semiHidden/>
    <w:unhideWhenUsed/>
    <w:rsid w:val="00D6695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6695C"/>
    <w:rPr>
      <w:rFonts w:ascii="Segoe UI" w:hAnsi="Segoe UI" w:cs="Segoe UI"/>
      <w:sz w:val="18"/>
      <w:szCs w:val="18"/>
    </w:rPr>
  </w:style>
  <w:style w:type="character" w:customStyle="1" w:styleId="rvts9">
    <w:name w:val="rvts9"/>
    <w:basedOn w:val="a0"/>
    <w:rsid w:val="00382FCC"/>
  </w:style>
  <w:style w:type="character" w:customStyle="1" w:styleId="rvts37">
    <w:name w:val="rvts37"/>
    <w:basedOn w:val="a0"/>
    <w:rsid w:val="00382FCC"/>
  </w:style>
</w:styles>
</file>

<file path=word/webSettings.xml><?xml version="1.0" encoding="utf-8"?>
<w:webSettings xmlns:r="http://schemas.openxmlformats.org/officeDocument/2006/relationships" xmlns:w="http://schemas.openxmlformats.org/wordprocessingml/2006/main">
  <w:divs>
    <w:div w:id="550464301">
      <w:bodyDiv w:val="1"/>
      <w:marLeft w:val="0"/>
      <w:marRight w:val="0"/>
      <w:marTop w:val="0"/>
      <w:marBottom w:val="0"/>
      <w:divBdr>
        <w:top w:val="none" w:sz="0" w:space="0" w:color="auto"/>
        <w:left w:val="none" w:sz="0" w:space="0" w:color="auto"/>
        <w:bottom w:val="none" w:sz="0" w:space="0" w:color="auto"/>
        <w:right w:val="none" w:sz="0" w:space="0" w:color="auto"/>
      </w:divBdr>
    </w:div>
    <w:div w:id="819426820">
      <w:bodyDiv w:val="1"/>
      <w:marLeft w:val="0"/>
      <w:marRight w:val="0"/>
      <w:marTop w:val="0"/>
      <w:marBottom w:val="0"/>
      <w:divBdr>
        <w:top w:val="none" w:sz="0" w:space="0" w:color="auto"/>
        <w:left w:val="none" w:sz="0" w:space="0" w:color="auto"/>
        <w:bottom w:val="none" w:sz="0" w:space="0" w:color="auto"/>
        <w:right w:val="none" w:sz="0" w:space="0" w:color="auto"/>
      </w:divBdr>
    </w:div>
    <w:div w:id="850528796">
      <w:bodyDiv w:val="1"/>
      <w:marLeft w:val="0"/>
      <w:marRight w:val="0"/>
      <w:marTop w:val="0"/>
      <w:marBottom w:val="0"/>
      <w:divBdr>
        <w:top w:val="none" w:sz="0" w:space="0" w:color="auto"/>
        <w:left w:val="none" w:sz="0" w:space="0" w:color="auto"/>
        <w:bottom w:val="none" w:sz="0" w:space="0" w:color="auto"/>
        <w:right w:val="none" w:sz="0" w:space="0" w:color="auto"/>
      </w:divBdr>
    </w:div>
    <w:div w:id="17382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9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http://zakon2.rada.gov.ua/laws/show/254%D0%BA/96-%D0%B2%D1%80/paran517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2911-57F9-4C00-9960-22E580C1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5351</Words>
  <Characters>30506</Characters>
  <Application>Microsoft Office Word</Application>
  <DocSecurity>0</DocSecurity>
  <Lines>254</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Администратор</cp:lastModifiedBy>
  <cp:revision>5</cp:revision>
  <cp:lastPrinted>2019-10-09T09:52:00Z</cp:lastPrinted>
  <dcterms:created xsi:type="dcterms:W3CDTF">2019-10-11T06:18:00Z</dcterms:created>
  <dcterms:modified xsi:type="dcterms:W3CDTF">2019-10-17T11:22:00Z</dcterms:modified>
</cp:coreProperties>
</file>