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7" w:rsidRPr="00A81840" w:rsidRDefault="00C6204B" w:rsidP="00C6204B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A818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A81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A81840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уду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</w:t>
      </w:r>
      <w:r w:rsidR="00D024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11.11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.2021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</w:t>
      </w:r>
      <w:r w:rsidR="00D024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359/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к/</w:t>
      </w:r>
      <w:proofErr w:type="spellStart"/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4C7AFE" w:rsidRPr="002D74D3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18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A818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2D74D3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7B0B1E" w:rsidRPr="00656C6B" w:rsidRDefault="008B46CD" w:rsidP="007B0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656C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7B0B1E" w:rsidRPr="00656C6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технологій</w:t>
      </w:r>
    </w:p>
    <w:p w:rsidR="008B46CD" w:rsidRPr="002D74D3" w:rsidRDefault="00004AC6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4D3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2D74D3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7B0B1E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контролю функціонування у суді інформаційно-телекомунікаційних систем, систем електронних комунікацій, програмного забезпечення та баз даних;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інформаційно-технічного забезпечення судових засідань, зборів суддів, нарад;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здійснення поточного адміністрування основного серверного обладнання локальної комп’ютерної мережі, забезпечення адміністрування автоматизованих робочих місць, надання методичної та практичної допомоги суддям і працівникам апарату суду з питань використання комп’ютерного обладнання та програмного забезпечення, оргтехніки;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запобігання встановленню та використанню стороннього програмного забезпечення та медіа контенту, що безпосередньо не пов’язані з роботою суду;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забезпечення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кібербезпеки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кіберзахисту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та безпеки інформаційних технологій відповідно до чинних нормативно-правових актів, інструкцій і розпоряджень, невідкладне повідомлення начальника відділу про факти порушення безпеки інформаційних технологій;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вживання заходів щодо забезпечення суддів та працівників апарату суду ключами електронного цифрового підпису;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забезпечення доступу суддів та працівників апарату суду до автоматизованих інформаційних і довідкових систем, реєстрів та банків даних, держателем (адміністратором) яких є державні органи або органи місцевого самоврядування, а також здійснення контролю за дотриманням вимог щодо захисту інформації;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виконання розпорядження та доручення начальника відділу, керівника апарату чи його заступник</w:t>
            </w:r>
            <w:r w:rsidR="008260D8"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, при цьому діючи в межах своїх повноважень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1840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</w:t>
            </w:r>
            <w:r w:rsidR="00666E72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– </w:t>
            </w:r>
            <w:r w:rsidR="00886EAF">
              <w:rPr>
                <w:rFonts w:ascii="Times New Roman" w:eastAsia="Times New Roman" w:hAnsi="Times New Roman" w:cs="Times New Roman"/>
                <w:lang w:val="uk-UA" w:eastAsia="ru-RU"/>
              </w:rPr>
              <w:t>7476</w:t>
            </w:r>
            <w:r w:rsidR="00EB2375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A81840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2D74D3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1557E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024B1" w:rsidRDefault="00D024B1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A03" w:rsidRPr="002D74D3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B63A03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Р</w:t>
            </w:r>
            <w:r w:rsidRPr="002D74D3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2D74D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2D74D3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2D74D3" w:rsidRDefault="00EB2375" w:rsidP="00D024B1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2D74D3" w:rsidRDefault="00D024B1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EB2375" w:rsidRPr="002D74D3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EB2375" w:rsidRPr="002D74D3" w:rsidRDefault="00D024B1" w:rsidP="0099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2D74D3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2D74D3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2D74D3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2D74D3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="00886E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 до  18 год. 00 хв. 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86E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 листопада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2D74D3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2D74D3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2D74D3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</w:t>
            </w:r>
            <w:r w:rsidR="00655AE0">
              <w:rPr>
                <w:rFonts w:ascii="Times New Roman" w:eastAsia="Times New Roman" w:hAnsi="Times New Roman" w:cs="Times New Roman"/>
                <w:lang w:val="uk-UA" w:eastAsia="ru-RU"/>
              </w:rPr>
              <w:t>бо спосіб проведення тестування</w:t>
            </w:r>
            <w:bookmarkStart w:id="5" w:name="_GoBack"/>
            <w:bookmarkEnd w:id="5"/>
          </w:p>
          <w:p w:rsidR="00285E9A" w:rsidRPr="002D74D3" w:rsidRDefault="00285E9A" w:rsidP="00285E9A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A81840" w:rsidRDefault="00D024B1" w:rsidP="00886EAF">
            <w:pPr>
              <w:spacing w:before="120"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</w:t>
            </w:r>
            <w:r w:rsidR="00886E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 листопада</w:t>
            </w:r>
            <w:r w:rsidR="00285E9A"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285E9A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85E9A" w:rsidRPr="00656C6B" w:rsidRDefault="00285E9A" w:rsidP="00D024B1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C6B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656C6B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285E9A" w:rsidRPr="00656C6B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61557E">
            <w:pPr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D024B1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6EAF" w:rsidRPr="002D74D3" w:rsidRDefault="008F22DB" w:rsidP="00D024B1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2D74D3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2D74D3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personal@8aa.court.gov.ua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56C6B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>ступеня</w:t>
            </w:r>
            <w:r w:rsidR="00656C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6C6B" w:rsidRPr="002D74D3">
              <w:rPr>
                <w:rFonts w:ascii="Times New Roman" w:hAnsi="Times New Roman" w:cs="Times New Roman"/>
                <w:lang w:val="uk-UA"/>
              </w:rPr>
              <w:t>не нижче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07338F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7B0B1E" w:rsidRPr="002D74D3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галузі знань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«Інформаційні технології» 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2D74D3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7B0B1E" w:rsidRPr="002D74D3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E25B58" w:rsidP="007B0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7B0B1E"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Досягнення результатів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до чіткого бачення результату діяльності;</w:t>
            </w:r>
          </w:p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фокусувати зусилля для досягнення результату діяльності;</w:t>
            </w:r>
          </w:p>
          <w:p w:rsidR="007B0B1E" w:rsidRPr="002D74D3" w:rsidRDefault="007B0B1E" w:rsidP="007B0B1E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запобігати та ефективно долати перешкоди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Цифрова грамотність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25B58" w:rsidRPr="002D74D3" w:rsidRDefault="00E25B58" w:rsidP="00E25B5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42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285E9A" w:rsidRPr="002D74D3" w:rsidTr="00285E9A">
        <w:trPr>
          <w:trHeight w:val="132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2D74D3" w:rsidRPr="002D74D3" w:rsidTr="00285E9A">
        <w:trPr>
          <w:trHeight w:val="141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4D3" w:rsidRPr="002D74D3" w:rsidRDefault="002D74D3" w:rsidP="002D74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74D3" w:rsidRPr="002D74D3" w:rsidRDefault="002D74D3" w:rsidP="002D74D3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74D3" w:rsidRPr="002D74D3" w:rsidRDefault="002D74D3" w:rsidP="002D74D3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81840" w:rsidRPr="002D74D3" w:rsidRDefault="00A81840" w:rsidP="00A8184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2D74D3" w:rsidRDefault="002D74D3" w:rsidP="00A8184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2D74D3" w:rsidRPr="002D74D3" w:rsidRDefault="002D74D3" w:rsidP="002D74D3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656C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2D74D3" w:rsidRPr="002D74D3" w:rsidRDefault="002D74D3" w:rsidP="00656C6B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656C6B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  <w:tr w:rsidR="004C7AFE" w:rsidRPr="00655AE0" w:rsidTr="00285E9A">
        <w:trPr>
          <w:trHeight w:val="113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285E9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C7AFE" w:rsidRPr="002D74D3" w:rsidRDefault="004C770C" w:rsidP="004725DF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системи захисту інформації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4C770C" w:rsidP="00285E9A">
            <w:pPr>
              <w:spacing w:before="120" w:after="0" w:line="240" w:lineRule="auto"/>
              <w:ind w:left="19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Складові політики інформаційної безпеки;</w:t>
            </w:r>
          </w:p>
          <w:p w:rsidR="004C770C" w:rsidRPr="002D74D3" w:rsidRDefault="004C770C" w:rsidP="00285E9A">
            <w:pPr>
              <w:spacing w:after="0" w:line="240" w:lineRule="auto"/>
              <w:ind w:left="195" w:right="13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Забезпечення функціонування комплексної системи захисту інформаці</w:t>
            </w:r>
            <w:r w:rsidR="00285E9A" w:rsidRPr="002D74D3">
              <w:rPr>
                <w:rFonts w:ascii="Times New Roman" w:hAnsi="Times New Roman" w:cs="Times New Roman"/>
                <w:lang w:val="uk-UA"/>
              </w:rPr>
              <w:t>ї</w:t>
            </w:r>
          </w:p>
        </w:tc>
      </w:tr>
    </w:tbl>
    <w:p w:rsidR="00615C1D" w:rsidRPr="002D74D3" w:rsidRDefault="00655AE0">
      <w:pPr>
        <w:rPr>
          <w:lang w:val="uk-UA"/>
        </w:rPr>
      </w:pPr>
      <w:bookmarkStart w:id="6" w:name="n767"/>
      <w:bookmarkEnd w:id="6"/>
    </w:p>
    <w:sectPr w:rsidR="00615C1D" w:rsidRPr="002D74D3" w:rsidSect="007643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872"/>
    <w:multiLevelType w:val="hybridMultilevel"/>
    <w:tmpl w:val="F87441C4"/>
    <w:lvl w:ilvl="0" w:tplc="E8828B7E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338F"/>
    <w:rsid w:val="00074855"/>
    <w:rsid w:val="000B4B9A"/>
    <w:rsid w:val="000B597F"/>
    <w:rsid w:val="000E632C"/>
    <w:rsid w:val="001745EF"/>
    <w:rsid w:val="001A2A1D"/>
    <w:rsid w:val="0023197A"/>
    <w:rsid w:val="00285E9A"/>
    <w:rsid w:val="002B6D79"/>
    <w:rsid w:val="002D74D3"/>
    <w:rsid w:val="002E2AC7"/>
    <w:rsid w:val="002F5BF8"/>
    <w:rsid w:val="00312E10"/>
    <w:rsid w:val="00315CF4"/>
    <w:rsid w:val="00342076"/>
    <w:rsid w:val="003D378C"/>
    <w:rsid w:val="003E0E94"/>
    <w:rsid w:val="003F0F6C"/>
    <w:rsid w:val="00463FE6"/>
    <w:rsid w:val="00466517"/>
    <w:rsid w:val="004725DF"/>
    <w:rsid w:val="004B62DF"/>
    <w:rsid w:val="004C770C"/>
    <w:rsid w:val="004C7AFE"/>
    <w:rsid w:val="0051747D"/>
    <w:rsid w:val="005C2051"/>
    <w:rsid w:val="005E1A5F"/>
    <w:rsid w:val="0061557E"/>
    <w:rsid w:val="00621A19"/>
    <w:rsid w:val="00621EF5"/>
    <w:rsid w:val="00655AE0"/>
    <w:rsid w:val="00656C6B"/>
    <w:rsid w:val="006643C6"/>
    <w:rsid w:val="00666E72"/>
    <w:rsid w:val="006C0A28"/>
    <w:rsid w:val="00764317"/>
    <w:rsid w:val="007B0B1E"/>
    <w:rsid w:val="007F1C50"/>
    <w:rsid w:val="008041CE"/>
    <w:rsid w:val="008260D8"/>
    <w:rsid w:val="00876DCF"/>
    <w:rsid w:val="00886EAF"/>
    <w:rsid w:val="008872FE"/>
    <w:rsid w:val="00893059"/>
    <w:rsid w:val="00897B95"/>
    <w:rsid w:val="008B46CD"/>
    <w:rsid w:val="008B74A3"/>
    <w:rsid w:val="008F22DB"/>
    <w:rsid w:val="008F3C2A"/>
    <w:rsid w:val="009311C9"/>
    <w:rsid w:val="009954AB"/>
    <w:rsid w:val="009B56AC"/>
    <w:rsid w:val="009C0A2B"/>
    <w:rsid w:val="009C1584"/>
    <w:rsid w:val="009F1658"/>
    <w:rsid w:val="00A81840"/>
    <w:rsid w:val="00A96562"/>
    <w:rsid w:val="00AE0BB2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B0CDE"/>
    <w:rsid w:val="00CB319B"/>
    <w:rsid w:val="00CC2554"/>
    <w:rsid w:val="00CD39CD"/>
    <w:rsid w:val="00CE32C6"/>
    <w:rsid w:val="00D024B1"/>
    <w:rsid w:val="00D0377C"/>
    <w:rsid w:val="00DD6047"/>
    <w:rsid w:val="00E25B58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5FA5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character" w:styleId="a6">
    <w:name w:val="Strong"/>
    <w:uiPriority w:val="22"/>
    <w:qFormat/>
    <w:rsid w:val="007B0B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5689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DUTKA1</cp:lastModifiedBy>
  <cp:revision>68</cp:revision>
  <cp:lastPrinted>2021-04-09T12:58:00Z</cp:lastPrinted>
  <dcterms:created xsi:type="dcterms:W3CDTF">2021-03-05T09:37:00Z</dcterms:created>
  <dcterms:modified xsi:type="dcterms:W3CDTF">2021-11-11T09:39:00Z</dcterms:modified>
</cp:coreProperties>
</file>