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AB2" w:rsidRPr="00D42947" w:rsidRDefault="00C35AB2" w:rsidP="00C35AB2">
      <w:pPr>
        <w:tabs>
          <w:tab w:val="left" w:pos="1213"/>
          <w:tab w:val="left" w:pos="1354"/>
        </w:tabs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bookmarkStart w:id="0" w:name="n765"/>
      <w:bookmarkStart w:id="1" w:name="n195"/>
      <w:bookmarkEnd w:id="0"/>
      <w:bookmarkEnd w:id="1"/>
      <w:r w:rsidRPr="00D429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ЗАТВЕРДЖЕНО</w:t>
      </w:r>
      <w:r w:rsidRPr="00D429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D4294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наказ керівника апарату Восьмого апеляційного адміністративного </w:t>
      </w:r>
    </w:p>
    <w:p w:rsidR="00C35AB2" w:rsidRPr="00D42947" w:rsidRDefault="0092587C" w:rsidP="00C35AB2">
      <w:pPr>
        <w:tabs>
          <w:tab w:val="left" w:pos="1496"/>
        </w:tabs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суду від 11.11.2021 № 359/</w:t>
      </w:r>
      <w:r w:rsidR="00C35AB2" w:rsidRPr="00D4294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к/</w:t>
      </w:r>
      <w:proofErr w:type="spellStart"/>
      <w:r w:rsidR="00C35AB2" w:rsidRPr="00D4294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тв</w:t>
      </w:r>
      <w:proofErr w:type="spellEnd"/>
    </w:p>
    <w:p w:rsidR="00C6204B" w:rsidRDefault="00C6204B" w:rsidP="008B4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C6204B" w:rsidRDefault="00C6204B" w:rsidP="008B4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6204B" w:rsidRPr="00C6204B" w:rsidRDefault="00B15D37" w:rsidP="00C620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20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УМОВИ</w:t>
      </w:r>
      <w:r w:rsidRPr="00C620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C6204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проведення конкурсу</w:t>
      </w:r>
      <w:r w:rsidR="00C6204B" w:rsidRPr="00C6204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8B46CD" w:rsidRPr="00C6204B">
        <w:rPr>
          <w:rFonts w:ascii="Times New Roman" w:hAnsi="Times New Roman" w:cs="Times New Roman"/>
          <w:b/>
          <w:sz w:val="24"/>
          <w:szCs w:val="24"/>
          <w:lang w:val="uk-UA"/>
        </w:rPr>
        <w:t>на зайняття посади державної служби категорії «В» –</w:t>
      </w:r>
    </w:p>
    <w:p w:rsidR="00AE0BB2" w:rsidRPr="00CD3BFC" w:rsidRDefault="008B46CD" w:rsidP="00AE0B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3B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3C79">
        <w:rPr>
          <w:rFonts w:ascii="Times New Roman" w:hAnsi="Times New Roman" w:cs="Times New Roman"/>
          <w:b/>
          <w:sz w:val="24"/>
          <w:szCs w:val="24"/>
          <w:lang w:val="uk-UA"/>
        </w:rPr>
        <w:t>провідного</w:t>
      </w:r>
      <w:r w:rsidR="00AE0BB2" w:rsidRPr="00CD3B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спеціаліста відділу організаційного забезпечення роботи суду </w:t>
      </w:r>
    </w:p>
    <w:p w:rsidR="008B46CD" w:rsidRPr="00AE0BB2" w:rsidRDefault="00AE0BB2" w:rsidP="00AE0B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3BFC">
        <w:rPr>
          <w:rFonts w:ascii="Times New Roman" w:hAnsi="Times New Roman" w:cs="Times New Roman"/>
          <w:b/>
          <w:sz w:val="24"/>
          <w:szCs w:val="24"/>
          <w:lang w:val="uk-UA"/>
        </w:rPr>
        <w:t>та керівництва суду</w:t>
      </w:r>
      <w:r w:rsidR="008B46CD" w:rsidRPr="00CD3B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AC6" w:rsidRPr="00CD3B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Восьмого </w:t>
      </w:r>
      <w:r w:rsidR="00004AC6" w:rsidRPr="00AE0BB2">
        <w:rPr>
          <w:rFonts w:ascii="Times New Roman" w:hAnsi="Times New Roman" w:cs="Times New Roman"/>
          <w:b/>
          <w:sz w:val="24"/>
          <w:szCs w:val="24"/>
          <w:lang w:val="uk-UA"/>
        </w:rPr>
        <w:t>апеляційного адміністративного суду</w:t>
      </w:r>
    </w:p>
    <w:p w:rsidR="00C6204B" w:rsidRPr="00C6204B" w:rsidRDefault="00C6204B" w:rsidP="008B46CD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260"/>
        <w:gridCol w:w="6804"/>
      </w:tblGrid>
      <w:tr w:rsidR="00B15D37" w:rsidRPr="00B15D37" w:rsidTr="00764317">
        <w:tc>
          <w:tcPr>
            <w:tcW w:w="96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C6204B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bookmarkStart w:id="2" w:name="n766"/>
            <w:bookmarkEnd w:id="2"/>
            <w:r w:rsidRPr="00C6204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Загальні умови</w:t>
            </w:r>
          </w:p>
        </w:tc>
      </w:tr>
      <w:tr w:rsidR="00CE32C6" w:rsidRPr="00B73C79" w:rsidTr="0092587C">
        <w:trPr>
          <w:trHeight w:val="7757"/>
        </w:trPr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2C6" w:rsidRDefault="00CE32C6" w:rsidP="00CE32C6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E32C6" w:rsidRDefault="00CE32C6" w:rsidP="00CE32C6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E32C6" w:rsidRDefault="00CE32C6" w:rsidP="00CE32C6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E32C6" w:rsidRDefault="00CE32C6" w:rsidP="00CE32C6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E32C6" w:rsidRDefault="00CE32C6" w:rsidP="00CE32C6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E32C6" w:rsidRDefault="00CE32C6" w:rsidP="00CE32C6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E32C6" w:rsidRDefault="00CE32C6" w:rsidP="00CE32C6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E32C6" w:rsidRDefault="00CE32C6" w:rsidP="00CE32C6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E32C6" w:rsidRPr="00C6204B" w:rsidRDefault="00CE32C6" w:rsidP="00CE32C6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6204B">
              <w:rPr>
                <w:rFonts w:ascii="Times New Roman" w:eastAsia="Times New Roman" w:hAnsi="Times New Roman" w:cs="Times New Roman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2C6" w:rsidRDefault="00CE32C6" w:rsidP="00B73C79">
            <w:pPr>
              <w:pStyle w:val="a3"/>
              <w:numPr>
                <w:ilvl w:val="0"/>
                <w:numId w:val="4"/>
              </w:numPr>
              <w:tabs>
                <w:tab w:val="left" w:pos="619"/>
              </w:tabs>
              <w:spacing w:before="0" w:beforeAutospacing="0" w:after="0" w:afterAutospacing="0"/>
              <w:ind w:left="40" w:right="130" w:firstLine="369"/>
              <w:jc w:val="both"/>
              <w:rPr>
                <w:sz w:val="22"/>
                <w:szCs w:val="22"/>
                <w:lang w:val="uk-UA"/>
              </w:rPr>
            </w:pPr>
            <w:r w:rsidRPr="002D138A">
              <w:rPr>
                <w:sz w:val="22"/>
                <w:szCs w:val="22"/>
                <w:lang w:val="uk-UA"/>
              </w:rPr>
              <w:t>оформлення проектів ініціативних та розпорядчих документів щодо організації діяльності суду;</w:t>
            </w:r>
          </w:p>
          <w:p w:rsidR="00B73C79" w:rsidRPr="002D138A" w:rsidRDefault="00016321" w:rsidP="00B73C79">
            <w:pPr>
              <w:pStyle w:val="a3"/>
              <w:numPr>
                <w:ilvl w:val="0"/>
                <w:numId w:val="4"/>
              </w:numPr>
              <w:tabs>
                <w:tab w:val="left" w:pos="619"/>
              </w:tabs>
              <w:spacing w:before="0" w:beforeAutospacing="0" w:after="0" w:afterAutospacing="0"/>
              <w:ind w:left="40" w:right="130" w:firstLine="369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ознайомлення суддів та працівників апарату суду з нормативно-правовими актами, змінами в чинному законодавстві та іншими інформаційними матеріалами, що стосуються діяльності суду</w:t>
            </w:r>
            <w:r w:rsidR="006A18F2">
              <w:rPr>
                <w:sz w:val="22"/>
                <w:szCs w:val="22"/>
                <w:lang w:val="uk-UA"/>
              </w:rPr>
              <w:t>;</w:t>
            </w:r>
          </w:p>
          <w:p w:rsidR="00CE32C6" w:rsidRPr="002D138A" w:rsidRDefault="00016321" w:rsidP="002D138A">
            <w:pPr>
              <w:pStyle w:val="a3"/>
              <w:tabs>
                <w:tab w:val="left" w:pos="336"/>
              </w:tabs>
              <w:spacing w:before="0" w:beforeAutospacing="0" w:after="0" w:afterAutospacing="0"/>
              <w:ind w:left="40" w:right="130" w:firstLine="369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- здійснення збору інформації для </w:t>
            </w:r>
            <w:r w:rsidR="00CE32C6" w:rsidRPr="002D138A">
              <w:rPr>
                <w:sz w:val="22"/>
                <w:szCs w:val="22"/>
                <w:lang w:val="uk-UA"/>
              </w:rPr>
              <w:t>підготовки інформаційних матеріалів, проектів виступів, доповідей</w:t>
            </w:r>
            <w:r>
              <w:rPr>
                <w:sz w:val="22"/>
                <w:szCs w:val="22"/>
                <w:lang w:val="uk-UA"/>
              </w:rPr>
              <w:t xml:space="preserve"> керівництва суду </w:t>
            </w:r>
            <w:r w:rsidR="00CE32C6" w:rsidRPr="002D138A">
              <w:rPr>
                <w:sz w:val="22"/>
                <w:szCs w:val="22"/>
                <w:lang w:val="uk-UA"/>
              </w:rPr>
              <w:t>з питань організації роботи суду;</w:t>
            </w:r>
          </w:p>
          <w:p w:rsidR="00016321" w:rsidRDefault="00016321" w:rsidP="00016321">
            <w:pPr>
              <w:pStyle w:val="a3"/>
              <w:spacing w:before="0" w:beforeAutospacing="0" w:after="0" w:afterAutospacing="0"/>
              <w:ind w:left="40" w:right="130" w:firstLine="369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- участь у підготовці </w:t>
            </w:r>
            <w:r w:rsidRPr="002D138A">
              <w:rPr>
                <w:sz w:val="22"/>
                <w:szCs w:val="22"/>
                <w:lang w:val="uk-UA"/>
              </w:rPr>
              <w:t>аналітичних довідок, звітів, оглядів, аналізів</w:t>
            </w:r>
            <w:r>
              <w:rPr>
                <w:sz w:val="22"/>
                <w:szCs w:val="22"/>
                <w:lang w:val="uk-UA"/>
              </w:rPr>
              <w:t>, списків</w:t>
            </w:r>
            <w:r w:rsidRPr="002D138A">
              <w:rPr>
                <w:sz w:val="22"/>
                <w:szCs w:val="22"/>
                <w:lang w:val="uk-UA"/>
              </w:rPr>
              <w:t xml:space="preserve"> щодо дія</w:t>
            </w:r>
            <w:r>
              <w:rPr>
                <w:sz w:val="22"/>
                <w:szCs w:val="22"/>
                <w:lang w:val="uk-UA"/>
              </w:rPr>
              <w:t xml:space="preserve">льності відділу </w:t>
            </w:r>
            <w:r w:rsidRPr="002D138A">
              <w:rPr>
                <w:sz w:val="22"/>
                <w:szCs w:val="22"/>
                <w:lang w:val="uk-UA"/>
              </w:rPr>
              <w:t>та суду;</w:t>
            </w:r>
          </w:p>
          <w:p w:rsidR="00016321" w:rsidRDefault="00016321" w:rsidP="00016321">
            <w:pPr>
              <w:pStyle w:val="a3"/>
              <w:spacing w:before="0" w:beforeAutospacing="0" w:after="0" w:afterAutospacing="0"/>
              <w:ind w:left="40" w:right="130" w:firstLine="369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- </w:t>
            </w:r>
            <w:r w:rsidR="006A18F2">
              <w:rPr>
                <w:sz w:val="22"/>
                <w:szCs w:val="22"/>
                <w:lang w:val="uk-UA"/>
              </w:rPr>
              <w:t>забезпечення документального оформлення зборів суддів, нарад, конференцій, семінарів, робочих зустрічей керівництва суду, оперативних нарад відділу;</w:t>
            </w:r>
          </w:p>
          <w:p w:rsidR="006A18F2" w:rsidRDefault="006A18F2" w:rsidP="00016321">
            <w:pPr>
              <w:pStyle w:val="a3"/>
              <w:spacing w:before="0" w:beforeAutospacing="0" w:after="0" w:afterAutospacing="0"/>
              <w:ind w:left="40" w:right="130" w:firstLine="369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 участь у підготовці та складанні документів щодо договірної роботи суду, забезпечення збору та узагальнення інформації про стан виконання укладених судом договорів;</w:t>
            </w:r>
          </w:p>
          <w:p w:rsidR="006A18F2" w:rsidRDefault="006A18F2" w:rsidP="00016321">
            <w:pPr>
              <w:pStyle w:val="a3"/>
              <w:spacing w:before="0" w:beforeAutospacing="0" w:after="0" w:afterAutospacing="0"/>
              <w:ind w:left="40" w:right="130" w:firstLine="369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 здійснення заходів щодо підготовки та проведення керівництвом суду офіційних чи урочистих заходів, в тому числі щодо прийому іноземних громадян чи делегацій в рамках міжнародного співробітництва;</w:t>
            </w:r>
          </w:p>
          <w:p w:rsidR="00E8362D" w:rsidRDefault="00E8362D" w:rsidP="00016321">
            <w:pPr>
              <w:pStyle w:val="a3"/>
              <w:spacing w:before="0" w:beforeAutospacing="0" w:after="0" w:afterAutospacing="0"/>
              <w:ind w:left="40" w:right="130" w:firstLine="369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 участь у підготовці, проведенні та документальному оформленні особистого прийому громадян, представників підприємств, установ, організацій керівництвом суду;</w:t>
            </w:r>
          </w:p>
          <w:p w:rsidR="00E8362D" w:rsidRDefault="009B6603" w:rsidP="00016321">
            <w:pPr>
              <w:pStyle w:val="a3"/>
              <w:spacing w:before="0" w:beforeAutospacing="0" w:after="0" w:afterAutospacing="0"/>
              <w:ind w:left="40" w:right="130" w:firstLine="369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  <w:r w:rsidR="00E8362D">
              <w:rPr>
                <w:sz w:val="22"/>
                <w:szCs w:val="22"/>
                <w:lang w:val="uk-UA"/>
              </w:rPr>
              <w:t>забезпечення ведення документації відділу згідно із затвердженою номенклатурою справ та підготовки номенклатурних справ відділу для передачі в архів</w:t>
            </w:r>
            <w:r w:rsidR="00566F0B">
              <w:rPr>
                <w:sz w:val="22"/>
                <w:szCs w:val="22"/>
                <w:lang w:val="uk-UA"/>
              </w:rPr>
              <w:t xml:space="preserve"> </w:t>
            </w:r>
            <w:r w:rsidR="00E8362D">
              <w:rPr>
                <w:sz w:val="22"/>
                <w:szCs w:val="22"/>
                <w:lang w:val="uk-UA"/>
              </w:rPr>
              <w:t>суду;</w:t>
            </w:r>
          </w:p>
          <w:p w:rsidR="00566F0B" w:rsidRPr="002D138A" w:rsidRDefault="00566F0B" w:rsidP="00016321">
            <w:pPr>
              <w:pStyle w:val="a3"/>
              <w:spacing w:before="0" w:beforeAutospacing="0" w:after="0" w:afterAutospacing="0"/>
              <w:ind w:left="40" w:right="130" w:firstLine="369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 виконання розпорядження та доручення начальника відділу, керівника апарату суду та його заступників, при цьому діючи в межах своїх повноважень.</w:t>
            </w:r>
          </w:p>
          <w:p w:rsidR="00016321" w:rsidRDefault="00016321" w:rsidP="00016321">
            <w:pPr>
              <w:pStyle w:val="a3"/>
              <w:spacing w:before="0" w:beforeAutospacing="0" w:after="0" w:afterAutospacing="0"/>
              <w:ind w:right="13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  <w:p w:rsidR="00E8362D" w:rsidRPr="002D138A" w:rsidRDefault="00E8362D" w:rsidP="00E8362D">
            <w:pPr>
              <w:pStyle w:val="a3"/>
              <w:spacing w:before="0" w:beforeAutospacing="0" w:after="0" w:afterAutospacing="0"/>
              <w:ind w:left="40" w:right="130" w:firstLine="369"/>
              <w:jc w:val="both"/>
              <w:rPr>
                <w:sz w:val="22"/>
                <w:szCs w:val="22"/>
                <w:lang w:val="uk-UA"/>
              </w:rPr>
            </w:pPr>
          </w:p>
          <w:p w:rsidR="00CE32C6" w:rsidRPr="002D138A" w:rsidRDefault="00CE32C6" w:rsidP="002D138A">
            <w:pPr>
              <w:pStyle w:val="a3"/>
              <w:spacing w:before="0" w:beforeAutospacing="0" w:after="0" w:afterAutospacing="0"/>
              <w:ind w:left="40" w:right="130" w:firstLine="369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B15D37" w:rsidRPr="00893059" w:rsidTr="00C35AB2"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EE31AF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63A03" w:rsidP="00EE31AF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r w:rsidR="00666E72" w:rsidRPr="00EE31A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осадовий оклад – </w:t>
            </w:r>
            <w:r w:rsidR="00EB2375" w:rsidRPr="00EE31AF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  <w:r w:rsidR="00897B95">
              <w:rPr>
                <w:rFonts w:ascii="Times New Roman" w:eastAsia="Times New Roman" w:hAnsi="Times New Roman" w:cs="Times New Roman"/>
                <w:lang w:val="uk-UA" w:eastAsia="ru-RU"/>
              </w:rPr>
              <w:t>760</w:t>
            </w:r>
            <w:r w:rsidR="00EB2375" w:rsidRPr="00EE31A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</w:t>
            </w:r>
            <w:r w:rsidR="00666E72" w:rsidRPr="00EE31AF">
              <w:rPr>
                <w:rFonts w:ascii="Times New Roman" w:eastAsia="Times New Roman" w:hAnsi="Times New Roman" w:cs="Times New Roman"/>
                <w:lang w:val="uk-UA" w:eastAsia="ru-RU"/>
              </w:rPr>
              <w:t>рн.</w:t>
            </w:r>
          </w:p>
          <w:p w:rsidR="00EE31AF" w:rsidRPr="00FB55FC" w:rsidRDefault="00EE31AF" w:rsidP="00EE31AF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B55FC">
              <w:rPr>
                <w:rFonts w:ascii="Times New Roman" w:eastAsia="Times New Roman" w:hAnsi="Times New Roman" w:cs="Times New Roman"/>
                <w:lang w:val="uk-UA" w:eastAsia="ru-RU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666E72" w:rsidRPr="00EE31AF" w:rsidRDefault="00EE31AF" w:rsidP="00EE31AF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B55FC">
              <w:rPr>
                <w:rFonts w:ascii="Times New Roman" w:eastAsia="Times New Roman" w:hAnsi="Times New Roman" w:cs="Times New Roman"/>
                <w:lang w:val="uk-UA" w:eastAsia="ru-RU"/>
              </w:rPr>
              <w:t>надбавка до посадового окладу за ранг державного службовця відповідно до постанови Кабінету Міністрів України від 18 січня 2015 року № 15 «</w:t>
            </w:r>
            <w:r w:rsidRPr="00FB55FC"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Питання оплати праці працівників державних органів</w:t>
            </w:r>
            <w:r w:rsidRPr="00FB55FC">
              <w:rPr>
                <w:rFonts w:ascii="Times New Roman" w:eastAsia="Times New Roman" w:hAnsi="Times New Roman" w:cs="Times New Roman"/>
                <w:lang w:val="uk-UA" w:eastAsia="ru-RU"/>
              </w:rPr>
              <w:t>» (із змінами)</w:t>
            </w:r>
          </w:p>
        </w:tc>
      </w:tr>
      <w:tr w:rsidR="00B15D37" w:rsidRPr="00B15D37" w:rsidTr="00C35AB2"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EE31AF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63A03" w:rsidP="00EE31AF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Б</w:t>
            </w:r>
            <w:r w:rsidR="00666E72" w:rsidRPr="00EE31AF">
              <w:rPr>
                <w:rFonts w:ascii="Times New Roman" w:eastAsia="Times New Roman" w:hAnsi="Times New Roman" w:cs="Times New Roman"/>
                <w:lang w:val="uk-UA" w:eastAsia="ru-RU"/>
              </w:rPr>
              <w:t>езстроково</w:t>
            </w: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  <w:p w:rsidR="00B63A03" w:rsidRPr="00EE31AF" w:rsidRDefault="00B63A03" w:rsidP="00EE31AF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С</w:t>
            </w:r>
            <w:r w:rsidRPr="00EE31AF">
              <w:rPr>
                <w:rFonts w:ascii="Times New Roman" w:eastAsia="Times New Roman" w:hAnsi="Times New Roman" w:cs="Times New Roman"/>
                <w:lang w:val="uk-UA" w:eastAsia="uk-UA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B15D37" w:rsidRPr="00B15D37" w:rsidTr="00C35AB2"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3E0E94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375" w:rsidRPr="00EE31AF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EE31AF">
              <w:rPr>
                <w:rFonts w:ascii="Times New Roman" w:hAnsi="Times New Roman" w:cs="Times New Roman"/>
              </w:rPr>
              <w:t xml:space="preserve">1) </w:t>
            </w:r>
            <w:r w:rsidR="00B63A03" w:rsidRPr="00EE31AF">
              <w:rPr>
                <w:rFonts w:ascii="Times New Roman" w:hAnsi="Times New Roman" w:cs="Times New Roman"/>
                <w:lang w:val="uk-UA"/>
              </w:rPr>
              <w:t>З</w:t>
            </w:r>
            <w:r w:rsidRPr="00EE31AF">
              <w:rPr>
                <w:rFonts w:ascii="Times New Roman" w:hAnsi="Times New Roman" w:cs="Times New Roman"/>
                <w:lang w:val="uk-UA"/>
              </w:rPr>
              <w:t>аяву про участь у конкурсі із зазначенням основних мотивів щодо зайняття посади за формою згідно з додатком 2 П</w:t>
            </w:r>
            <w:r w:rsidRPr="00EE31AF">
              <w:rPr>
                <w:rFonts w:ascii="Times New Roman" w:hAnsi="Times New Roman" w:cs="Times New Roman"/>
                <w:color w:val="000000"/>
                <w:lang w:val="uk-UA"/>
              </w:rPr>
              <w:t>орядку проведення конкурсу на зайняття посад державної служби,</w:t>
            </w:r>
            <w:r w:rsidRPr="00EE31AF">
              <w:rPr>
                <w:rFonts w:ascii="Times New Roman" w:hAnsi="Times New Roman" w:cs="Times New Roman"/>
                <w:lang w:val="uk-UA"/>
              </w:rPr>
              <w:t xml:space="preserve"> затвердженого постановою Кабінету Міністрів України </w:t>
            </w:r>
            <w:r w:rsidRPr="00EE31AF">
              <w:rPr>
                <w:rFonts w:ascii="Times New Roman" w:hAnsi="Times New Roman" w:cs="Times New Roman"/>
                <w:color w:val="000000"/>
                <w:lang w:val="uk-UA"/>
              </w:rPr>
              <w:t>від 25 березня 2016 року № 246</w:t>
            </w:r>
            <w:r w:rsidRPr="00EE31AF">
              <w:rPr>
                <w:rFonts w:ascii="Times New Roman" w:hAnsi="Times New Roman" w:cs="Times New Roman"/>
                <w:lang w:val="uk-UA"/>
              </w:rPr>
              <w:t xml:space="preserve"> (зі змінами);</w:t>
            </w:r>
          </w:p>
          <w:p w:rsidR="00EB2375" w:rsidRPr="00EE31AF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EE31AF">
              <w:rPr>
                <w:rFonts w:ascii="Times New Roman" w:hAnsi="Times New Roman" w:cs="Times New Roman"/>
                <w:lang w:val="uk-UA"/>
              </w:rPr>
              <w:t xml:space="preserve">2) </w:t>
            </w:r>
            <w:r w:rsidR="008041CE">
              <w:rPr>
                <w:rFonts w:ascii="Times New Roman" w:hAnsi="Times New Roman" w:cs="Times New Roman"/>
                <w:lang w:val="uk-UA"/>
              </w:rPr>
              <w:t>Р</w:t>
            </w:r>
            <w:r w:rsidRPr="00EE31AF">
              <w:rPr>
                <w:rFonts w:ascii="Times New Roman" w:hAnsi="Times New Roman" w:cs="Times New Roman"/>
                <w:lang w:val="uk-UA"/>
              </w:rPr>
              <w:t>езюме за формою згідно з додатком 2</w:t>
            </w:r>
            <w:r w:rsidRPr="00EE31AF"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  <w:r w:rsidRPr="00EE31AF">
              <w:rPr>
                <w:rFonts w:ascii="Times New Roman" w:hAnsi="Times New Roman" w:cs="Times New Roman"/>
                <w:lang w:val="uk-UA"/>
              </w:rPr>
              <w:t>, в якому обов’язково зазначається така інформація:</w:t>
            </w:r>
          </w:p>
          <w:p w:rsidR="00EB2375" w:rsidRPr="00EE31AF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EE31AF">
              <w:rPr>
                <w:rFonts w:ascii="Times New Roman" w:hAnsi="Times New Roman" w:cs="Times New Roman"/>
                <w:lang w:val="uk-UA"/>
              </w:rPr>
              <w:t>прізвище, ім’я, по батькові кандидата;</w:t>
            </w:r>
          </w:p>
          <w:p w:rsidR="00EB2375" w:rsidRPr="00EE31AF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EE31AF">
              <w:rPr>
                <w:rFonts w:ascii="Times New Roman" w:hAnsi="Times New Roman" w:cs="Times New Roman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EB2375" w:rsidRPr="00EE31AF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EE31AF">
              <w:rPr>
                <w:rFonts w:ascii="Times New Roman" w:hAnsi="Times New Roman" w:cs="Times New Roman"/>
                <w:lang w:val="uk-UA"/>
              </w:rPr>
              <w:t>підтвердження наявності відповідного ступеня вищої освіти;</w:t>
            </w:r>
          </w:p>
          <w:p w:rsidR="00EB2375" w:rsidRPr="00EE31AF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EE31AF">
              <w:rPr>
                <w:rFonts w:ascii="Times New Roman" w:hAnsi="Times New Roman" w:cs="Times New Roman"/>
                <w:lang w:val="uk-UA"/>
              </w:rPr>
              <w:t>підтвердження рівня вільного володіння державною мовою;</w:t>
            </w:r>
          </w:p>
          <w:p w:rsidR="00EB2375" w:rsidRPr="00EE31AF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EE31AF">
              <w:rPr>
                <w:rFonts w:ascii="Times New Roman" w:hAnsi="Times New Roman" w:cs="Times New Roman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EB2375" w:rsidRPr="00EE31AF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EE31AF">
              <w:rPr>
                <w:rFonts w:ascii="Times New Roman" w:hAnsi="Times New Roman" w:cs="Times New Roman"/>
              </w:rPr>
              <w:t xml:space="preserve">3) </w:t>
            </w:r>
            <w:r w:rsidR="008041CE">
              <w:rPr>
                <w:rFonts w:ascii="Times New Roman" w:hAnsi="Times New Roman" w:cs="Times New Roman"/>
                <w:lang w:val="uk-UA"/>
              </w:rPr>
              <w:t>З</w:t>
            </w:r>
            <w:r w:rsidRPr="00EE31AF">
              <w:rPr>
                <w:rFonts w:ascii="Times New Roman" w:hAnsi="Times New Roman" w:cs="Times New Roman"/>
                <w:lang w:val="uk-UA"/>
              </w:rPr>
              <w:t>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EB2375" w:rsidRDefault="0092587C" w:rsidP="009954AB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</w:t>
            </w:r>
            <w:r w:rsidR="00EB2375" w:rsidRPr="00EE31AF">
              <w:rPr>
                <w:rFonts w:ascii="Times New Roman" w:hAnsi="Times New Roman" w:cs="Times New Roman"/>
                <w:lang w:val="uk-UA"/>
              </w:rPr>
              <w:t>Подача додатків до заяви не є обов’язковою.</w:t>
            </w:r>
          </w:p>
          <w:p w:rsidR="0092587C" w:rsidRPr="00EE31AF" w:rsidRDefault="0092587C" w:rsidP="009954AB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3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51747D" w:rsidRPr="008041CE" w:rsidRDefault="0051747D" w:rsidP="0051747D">
            <w:pPr>
              <w:shd w:val="clear" w:color="auto" w:fill="FFFFFF"/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8041CE">
              <w:rPr>
                <w:rFonts w:ascii="Times New Roman" w:hAnsi="Times New Roman" w:cs="Times New Roman"/>
                <w:lang w:val="uk-UA"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8041CE">
              <w:rPr>
                <w:rFonts w:ascii="Times New Roman" w:hAnsi="Times New Roman" w:cs="Times New Roman"/>
                <w:lang w:val="uk-UA" w:eastAsia="uk-UA"/>
              </w:rPr>
              <w:t>компетентностей</w:t>
            </w:r>
            <w:proofErr w:type="spellEnd"/>
            <w:r w:rsidRPr="008041CE">
              <w:rPr>
                <w:rFonts w:ascii="Times New Roman" w:hAnsi="Times New Roman" w:cs="Times New Roman"/>
                <w:lang w:val="uk-UA" w:eastAsia="uk-UA"/>
              </w:rPr>
              <w:t>, репутації (характеристики, рекомендації, наукові публікації тощо).</w:t>
            </w:r>
          </w:p>
          <w:p w:rsidR="0051747D" w:rsidRPr="008041CE" w:rsidRDefault="0051747D" w:rsidP="0051747D">
            <w:pPr>
              <w:shd w:val="clear" w:color="auto" w:fill="FFFFFF"/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bookmarkStart w:id="3" w:name="n1182"/>
            <w:bookmarkStart w:id="4" w:name="n1183"/>
            <w:bookmarkEnd w:id="3"/>
            <w:bookmarkEnd w:id="4"/>
            <w:r w:rsidRPr="008041CE">
              <w:rPr>
                <w:rFonts w:ascii="Times New Roman" w:hAnsi="Times New Roman" w:cs="Times New Roman"/>
                <w:lang w:val="uk-UA" w:eastAsia="uk-UA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:rsidR="0051747D" w:rsidRPr="008041CE" w:rsidRDefault="0051747D" w:rsidP="0051747D">
            <w:pPr>
              <w:shd w:val="clear" w:color="auto" w:fill="FFFFFF"/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8041CE">
              <w:rPr>
                <w:rFonts w:ascii="Times New Roman" w:hAnsi="Times New Roman" w:cs="Times New Roman"/>
                <w:lang w:val="uk-UA"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51747D" w:rsidRPr="00EE31AF" w:rsidRDefault="0051747D" w:rsidP="00517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/>
              <w:jc w:val="both"/>
              <w:rPr>
                <w:rFonts w:ascii="Times New Roman" w:hAnsi="Times New Roman" w:cs="Times New Roman"/>
                <w:color w:val="FF0000"/>
                <w:u w:val="single"/>
                <w:lang w:val="uk-UA"/>
              </w:rPr>
            </w:pPr>
          </w:p>
          <w:p w:rsidR="00C35AB2" w:rsidRPr="00D42947" w:rsidRDefault="00C35AB2" w:rsidP="00C35AB2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4294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Інформацію  для  участі  в  конкурсі  </w:t>
            </w:r>
            <w:r w:rsidR="00566F0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подається  до  18 год. 00 хв. 21 листопада</w:t>
            </w:r>
            <w:r w:rsidRPr="00CD3BF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2021 року</w:t>
            </w:r>
            <w:r w:rsidRPr="00CD3B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через Єдиний портал вакансій державної </w:t>
            </w:r>
            <w:r w:rsidRPr="00D4294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служби за </w:t>
            </w:r>
            <w:proofErr w:type="spellStart"/>
            <w:r w:rsidRPr="00D42947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D4294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</w:t>
            </w:r>
            <w:hyperlink r:id="rId5" w:history="1">
              <w:r w:rsidRPr="00D42947">
                <w:rPr>
                  <w:rStyle w:val="a5"/>
                  <w:rFonts w:ascii="Times New Roman" w:eastAsia="Times New Roman" w:hAnsi="Times New Roman" w:cs="Times New Roman"/>
                  <w:lang w:val="uk-UA" w:eastAsia="ru-RU"/>
                </w:rPr>
                <w:t>https://www.career.gov.ua/</w:t>
              </w:r>
            </w:hyperlink>
          </w:p>
          <w:p w:rsidR="00B15D37" w:rsidRPr="00EE31AF" w:rsidRDefault="00B15D37" w:rsidP="0051747D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B15D37" w:rsidRPr="00B15D37" w:rsidTr="00C35AB2"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3E0E94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Додаткові (необов’язкові) документи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63A03" w:rsidP="003E0E94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 w:rsidR="00B15D37" w:rsidRPr="00EE31A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аява щодо забезпечення розумним пристосуванням за формою згідно з </w:t>
            </w:r>
            <w:r w:rsidR="00B15D37" w:rsidRPr="008F22DB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додатком 3</w:t>
            </w:r>
            <w:r w:rsidR="00B15D37" w:rsidRPr="00EE31A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 Порядку проведення конкурсу на зайняття посад державної служби</w:t>
            </w:r>
          </w:p>
        </w:tc>
      </w:tr>
      <w:tr w:rsidR="00C35AB2" w:rsidRPr="00B15D37" w:rsidTr="00C35AB2"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AB2" w:rsidRPr="00EE31AF" w:rsidRDefault="00C35AB2" w:rsidP="00C35AB2">
            <w:pPr>
              <w:spacing w:before="150" w:after="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Дата і час початку проведення тестування кандидатів. </w:t>
            </w:r>
          </w:p>
          <w:p w:rsidR="00C35AB2" w:rsidRPr="00EE31AF" w:rsidRDefault="00C35AB2" w:rsidP="00C35AB2">
            <w:pPr>
              <w:spacing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Місце а</w:t>
            </w:r>
            <w:r w:rsidR="00782413">
              <w:rPr>
                <w:rFonts w:ascii="Times New Roman" w:eastAsia="Times New Roman" w:hAnsi="Times New Roman" w:cs="Times New Roman"/>
                <w:lang w:val="uk-UA" w:eastAsia="ru-RU"/>
              </w:rPr>
              <w:t>бо спосіб проведення тестування</w:t>
            </w:r>
            <w:bookmarkStart w:id="5" w:name="_GoBack"/>
            <w:bookmarkEnd w:id="5"/>
          </w:p>
          <w:p w:rsidR="00C35AB2" w:rsidRDefault="00C35AB2" w:rsidP="00C35AB2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35AB2" w:rsidRDefault="00C35AB2" w:rsidP="00C35AB2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35AB2" w:rsidRDefault="00C35AB2" w:rsidP="00C35AB2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35AB2" w:rsidRPr="00EE31AF" w:rsidRDefault="00C35AB2" w:rsidP="00C35AB2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Місце або спосіб проведення співбесіди (із зазначенням електронної </w:t>
            </w: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платформи для комунікації дистанційно)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AB2" w:rsidRPr="00CD3BFC" w:rsidRDefault="00566F0B" w:rsidP="00C35AB2">
            <w:pPr>
              <w:spacing w:before="120" w:after="0" w:line="240" w:lineRule="auto"/>
              <w:ind w:left="148" w:right="188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lastRenderedPageBreak/>
              <w:t>24  листопада</w:t>
            </w:r>
            <w:r w:rsidR="00C35AB2" w:rsidRPr="00CD3BF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2021 року 10 год. 00 хв.</w:t>
            </w:r>
            <w:r w:rsidR="00C35AB2" w:rsidRPr="00CD3B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</w:p>
          <w:p w:rsidR="00C35AB2" w:rsidRPr="00CD3BFC" w:rsidRDefault="00C35AB2" w:rsidP="00C35AB2">
            <w:pPr>
              <w:spacing w:after="0" w:line="240" w:lineRule="auto"/>
              <w:ind w:left="148" w:right="188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35AB2" w:rsidRPr="00CD3BFC" w:rsidRDefault="00C35AB2" w:rsidP="00C35AB2">
            <w:pPr>
              <w:spacing w:after="0" w:line="240" w:lineRule="auto"/>
              <w:ind w:left="148" w:right="188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35AB2" w:rsidRPr="00CD3BFC" w:rsidRDefault="00C35AB2" w:rsidP="00C35AB2">
            <w:pPr>
              <w:spacing w:after="0" w:line="240" w:lineRule="auto"/>
              <w:ind w:left="148" w:right="188"/>
              <w:jc w:val="both"/>
              <w:rPr>
                <w:rFonts w:ascii="Times New Roman" w:hAnsi="Times New Roman" w:cs="Times New Roman"/>
                <w:lang w:val="uk-UA"/>
              </w:rPr>
            </w:pPr>
            <w:r w:rsidRPr="00CD3BFC">
              <w:rPr>
                <w:rFonts w:ascii="Times New Roman" w:eastAsia="Times New Roman" w:hAnsi="Times New Roman" w:cs="Times New Roman"/>
                <w:lang w:val="uk-UA" w:eastAsia="ru-RU"/>
              </w:rPr>
              <w:t>Проводиться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служби.</w:t>
            </w:r>
            <w:r w:rsidRPr="00CD3BFC">
              <w:rPr>
                <w:rFonts w:ascii="Times New Roman" w:hAnsi="Times New Roman" w:cs="Times New Roman"/>
                <w:lang w:val="uk-UA"/>
              </w:rPr>
              <w:t xml:space="preserve"> Для проходження тестування на знання законодавства дистанційно кандидат застосовує власний кваліфікований електронний підпис.</w:t>
            </w:r>
          </w:p>
          <w:p w:rsidR="00C35AB2" w:rsidRPr="00D42947" w:rsidRDefault="00C35AB2" w:rsidP="00C35AB2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  <w:p w:rsidR="00C35AB2" w:rsidRPr="00D42947" w:rsidRDefault="00C35AB2" w:rsidP="00C35AB2">
            <w:pPr>
              <w:spacing w:after="15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42947">
              <w:rPr>
                <w:rFonts w:ascii="Times New Roman" w:hAnsi="Times New Roman" w:cs="Times New Roman"/>
                <w:lang w:val="uk-UA"/>
              </w:rPr>
              <w:t xml:space="preserve">79005, </w:t>
            </w:r>
            <w:r w:rsidRPr="00D42947">
              <w:rPr>
                <w:rFonts w:ascii="Times New Roman" w:eastAsia="Times New Roman" w:hAnsi="Times New Roman" w:cs="Times New Roman"/>
                <w:lang w:val="uk-UA" w:eastAsia="ru-RU"/>
              </w:rPr>
              <w:t>м. Львів, вул. Саксаганського, 13 (проведення співбесіди за фізичної присутності кандидатів)</w:t>
            </w:r>
          </w:p>
        </w:tc>
      </w:tr>
      <w:tr w:rsidR="00C35AB2" w:rsidRPr="00B15D37" w:rsidTr="00C35AB2"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B2" w:rsidRPr="00EE31AF" w:rsidRDefault="00C35AB2" w:rsidP="00C35AB2">
            <w:pPr>
              <w:spacing w:before="15" w:after="0" w:line="240" w:lineRule="auto"/>
              <w:ind w:left="125" w:right="13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F22DB">
              <w:rPr>
                <w:rFonts w:ascii="Times New Roman" w:eastAsia="Times New Roman" w:hAnsi="Times New Roman" w:cs="Times New Roman"/>
                <w:lang w:val="uk-UA" w:eastAsia="uk-UA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B2" w:rsidRPr="00D42947" w:rsidRDefault="00C35AB2" w:rsidP="00C35AB2">
            <w:pPr>
              <w:spacing w:before="150"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D42947">
              <w:rPr>
                <w:rFonts w:ascii="Times New Roman" w:hAnsi="Times New Roman" w:cs="Times New Roman"/>
                <w:lang w:val="uk-UA"/>
              </w:rPr>
              <w:t xml:space="preserve">79005, </w:t>
            </w:r>
            <w:r w:rsidRPr="00D4294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м. Львів, вул. Саксаганського, 13 (проведення співбесіди з метою визначення переможця (переможців) конкурсу за фізичної присутності кандидатів) </w:t>
            </w:r>
          </w:p>
        </w:tc>
      </w:tr>
      <w:tr w:rsidR="00B15D37" w:rsidRPr="0092587C" w:rsidTr="00C35AB2"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3E0E94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AB2" w:rsidRDefault="00C35AB2" w:rsidP="008F22DB">
            <w:pPr>
              <w:pStyle w:val="a3"/>
              <w:spacing w:before="0" w:beforeAutospacing="0" w:after="0" w:afterAutospacing="0"/>
              <w:ind w:left="125" w:right="130"/>
              <w:jc w:val="both"/>
              <w:rPr>
                <w:sz w:val="22"/>
                <w:szCs w:val="22"/>
                <w:lang w:val="uk-UA"/>
              </w:rPr>
            </w:pPr>
          </w:p>
          <w:p w:rsidR="008F22DB" w:rsidRPr="00FB55FC" w:rsidRDefault="008F22DB" w:rsidP="0092587C">
            <w:pPr>
              <w:pStyle w:val="a3"/>
              <w:spacing w:before="0" w:beforeAutospacing="0" w:after="0" w:afterAutospacing="0"/>
              <w:ind w:left="125" w:right="130"/>
              <w:jc w:val="both"/>
              <w:rPr>
                <w:sz w:val="22"/>
                <w:szCs w:val="22"/>
                <w:lang w:val="uk-UA"/>
              </w:rPr>
            </w:pPr>
            <w:r w:rsidRPr="00FB55FC">
              <w:rPr>
                <w:sz w:val="22"/>
                <w:szCs w:val="22"/>
                <w:lang w:val="uk-UA"/>
              </w:rPr>
              <w:t>Ковальчук Світлана Іванівна</w:t>
            </w:r>
          </w:p>
          <w:p w:rsidR="008F22DB" w:rsidRDefault="008F22DB" w:rsidP="008F22DB">
            <w:pPr>
              <w:pStyle w:val="a3"/>
              <w:spacing w:before="0" w:beforeAutospacing="0" w:after="0" w:afterAutospacing="0"/>
              <w:ind w:left="125" w:right="130"/>
              <w:jc w:val="both"/>
              <w:rPr>
                <w:sz w:val="22"/>
                <w:szCs w:val="22"/>
                <w:lang w:val="uk-UA"/>
              </w:rPr>
            </w:pPr>
            <w:r w:rsidRPr="00FB55FC">
              <w:rPr>
                <w:sz w:val="22"/>
                <w:szCs w:val="22"/>
                <w:lang w:val="uk-UA"/>
              </w:rPr>
              <w:t>(0322)36-75-16</w:t>
            </w:r>
          </w:p>
          <w:p w:rsidR="00B15D37" w:rsidRPr="00EE31AF" w:rsidRDefault="008F22DB" w:rsidP="008F22DB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F2727">
              <w:rPr>
                <w:rFonts w:ascii="Times New Roman" w:hAnsi="Times New Roman" w:cs="Times New Roman"/>
                <w:lang w:val="uk-UA"/>
              </w:rPr>
              <w:t>personal@8aa.court</w:t>
            </w:r>
            <w:r w:rsidRPr="00FB55FC">
              <w:rPr>
                <w:rFonts w:ascii="Times New Roman" w:hAnsi="Times New Roman" w:cs="Times New Roman"/>
                <w:lang w:val="uk-UA"/>
              </w:rPr>
              <w:t>.gov.ua</w:t>
            </w:r>
          </w:p>
        </w:tc>
      </w:tr>
      <w:tr w:rsidR="00B15D37" w:rsidRPr="00B15D37" w:rsidTr="00764317">
        <w:tc>
          <w:tcPr>
            <w:tcW w:w="96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Кваліфікаційні вимоги</w:t>
            </w:r>
          </w:p>
        </w:tc>
      </w:tr>
      <w:tr w:rsidR="00B15D37" w:rsidRPr="00B15D37" w:rsidTr="00C35AB2"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3E0E94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Освіта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C35AB2" w:rsidP="00CD3BFC">
            <w:pPr>
              <w:spacing w:before="150" w:after="15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A4583">
              <w:rPr>
                <w:rFonts w:ascii="Times New Roman" w:hAnsi="Times New Roman" w:cs="Times New Roman"/>
                <w:lang w:val="uk-UA"/>
              </w:rPr>
              <w:t xml:space="preserve">Вища освіта ступеня </w:t>
            </w:r>
            <w:r w:rsidR="00CD3BFC" w:rsidRPr="00CA4583">
              <w:rPr>
                <w:rFonts w:ascii="Times New Roman" w:hAnsi="Times New Roman" w:cs="Times New Roman"/>
                <w:lang w:val="uk-UA"/>
              </w:rPr>
              <w:t xml:space="preserve">не нижче </w:t>
            </w:r>
            <w:r w:rsidRPr="00CA4583">
              <w:rPr>
                <w:rFonts w:ascii="Times New Roman" w:hAnsi="Times New Roman" w:cs="Times New Roman"/>
                <w:lang w:val="uk-UA"/>
              </w:rPr>
              <w:t xml:space="preserve">молодшого бакалавра </w:t>
            </w:r>
            <w:r>
              <w:rPr>
                <w:rFonts w:ascii="Times New Roman" w:hAnsi="Times New Roman" w:cs="Times New Roman"/>
                <w:lang w:val="uk-UA"/>
              </w:rPr>
              <w:t xml:space="preserve">або бакалавра </w:t>
            </w:r>
            <w:r w:rsidRPr="00CA4583">
              <w:rPr>
                <w:rFonts w:ascii="Times New Roman" w:hAnsi="Times New Roman" w:cs="Times New Roman"/>
                <w:lang w:val="uk-UA"/>
              </w:rPr>
              <w:t>у галузі знань «Право»</w:t>
            </w:r>
          </w:p>
        </w:tc>
      </w:tr>
      <w:tr w:rsidR="00B15D37" w:rsidRPr="00B15D37" w:rsidTr="00C35AB2"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3E0E94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Досвід роботи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63A03" w:rsidP="009B56AC">
            <w:pPr>
              <w:spacing w:before="150" w:after="150" w:line="240" w:lineRule="auto"/>
              <w:ind w:left="125" w:right="13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Н</w:t>
            </w:r>
            <w:r w:rsidR="009B56AC" w:rsidRPr="00EE31AF">
              <w:rPr>
                <w:rFonts w:ascii="Times New Roman" w:eastAsia="Times New Roman" w:hAnsi="Times New Roman" w:cs="Times New Roman"/>
                <w:lang w:val="uk-UA" w:eastAsia="ru-RU"/>
              </w:rPr>
              <w:t>е потребує</w:t>
            </w:r>
          </w:p>
        </w:tc>
      </w:tr>
      <w:tr w:rsidR="00B15D37" w:rsidRPr="00B15D37" w:rsidTr="00C35AB2">
        <w:trPr>
          <w:trHeight w:val="749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3E0E94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63A03" w:rsidP="009B56AC">
            <w:pPr>
              <w:spacing w:before="150" w:after="150" w:line="240" w:lineRule="auto"/>
              <w:ind w:left="125" w:right="13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31AF">
              <w:rPr>
                <w:rFonts w:ascii="Times New Roman" w:hAnsi="Times New Roman" w:cs="Times New Roman"/>
                <w:lang w:val="uk-UA"/>
              </w:rPr>
              <w:t>В</w:t>
            </w:r>
            <w:r w:rsidR="009B56AC" w:rsidRPr="00EE31AF">
              <w:rPr>
                <w:rFonts w:ascii="Times New Roman" w:hAnsi="Times New Roman" w:cs="Times New Roman"/>
                <w:lang w:val="uk-UA"/>
              </w:rPr>
              <w:t>ільне володіння державною мовою</w:t>
            </w:r>
          </w:p>
        </w:tc>
      </w:tr>
      <w:tr w:rsidR="00B15D37" w:rsidRPr="00B15D37" w:rsidTr="00764317">
        <w:tc>
          <w:tcPr>
            <w:tcW w:w="96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Вимоги до компетентності</w:t>
            </w:r>
          </w:p>
        </w:tc>
      </w:tr>
      <w:tr w:rsidR="00B15D37" w:rsidRPr="00B15D37" w:rsidTr="00C35AB2"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6C0A28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6C0A2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Вимога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6C0A28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6C0A2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Компоненти вимоги</w:t>
            </w:r>
          </w:p>
        </w:tc>
      </w:tr>
      <w:tr w:rsidR="00AE0BB2" w:rsidRPr="00B15D37" w:rsidTr="00C35AB2"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0BB2" w:rsidRPr="00B15D37" w:rsidRDefault="00AE0BB2" w:rsidP="00AE0BB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0BB2" w:rsidRPr="00A639CE" w:rsidRDefault="00AE0BB2" w:rsidP="00AE0BB2">
            <w:pPr>
              <w:tabs>
                <w:tab w:val="left" w:pos="1134"/>
              </w:tabs>
              <w:spacing w:before="150" w:after="0" w:line="240" w:lineRule="auto"/>
              <w:ind w:left="125" w:right="130"/>
              <w:rPr>
                <w:rFonts w:ascii="Times New Roman" w:hAnsi="Times New Roman" w:cs="Times New Roman"/>
                <w:lang w:val="uk-UA"/>
              </w:rPr>
            </w:pPr>
            <w:r w:rsidRPr="00A639CE">
              <w:rPr>
                <w:rFonts w:ascii="Times New Roman" w:hAnsi="Times New Roman" w:cs="Times New Roman"/>
                <w:lang w:val="uk-UA"/>
              </w:rPr>
              <w:t>Аналітичні здібності</w:t>
            </w:r>
          </w:p>
          <w:p w:rsidR="00AE0BB2" w:rsidRPr="00A639CE" w:rsidRDefault="00AE0BB2" w:rsidP="00AE0BB2">
            <w:pPr>
              <w:tabs>
                <w:tab w:val="left" w:pos="1134"/>
              </w:tabs>
              <w:spacing w:after="0" w:line="240" w:lineRule="auto"/>
              <w:ind w:left="125" w:right="13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0BB2" w:rsidRPr="00A639CE" w:rsidRDefault="00AE0BB2" w:rsidP="00AE0BB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639CE">
              <w:rPr>
                <w:rFonts w:ascii="Times New Roman" w:eastAsia="Times New Roman" w:hAnsi="Times New Roman" w:cs="Times New Roman"/>
                <w:lang w:val="uk-UA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AE0BB2" w:rsidRPr="00A639CE" w:rsidRDefault="0092587C" w:rsidP="00925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1476"/>
                <w:tab w:val="left" w:pos="3509"/>
              </w:tabs>
              <w:spacing w:after="0" w:line="240" w:lineRule="auto"/>
              <w:ind w:left="179" w:right="27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r w:rsidR="00AE0BB2" w:rsidRPr="00A639CE">
              <w:rPr>
                <w:rFonts w:ascii="Times New Roman" w:eastAsia="Times New Roman" w:hAnsi="Times New Roman" w:cs="Times New Roman"/>
                <w:lang w:val="uk-UA"/>
              </w:rPr>
              <w:t>вміння встановлювати причинно-наслідкові зв’язки;</w:t>
            </w:r>
          </w:p>
          <w:p w:rsidR="00AE0BB2" w:rsidRPr="0092587C" w:rsidRDefault="0092587C" w:rsidP="0092587C">
            <w:pPr>
              <w:tabs>
                <w:tab w:val="left" w:pos="333"/>
              </w:tabs>
              <w:spacing w:after="0" w:line="240" w:lineRule="auto"/>
              <w:ind w:left="178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r w:rsidR="00AE0BB2" w:rsidRPr="0092587C">
              <w:rPr>
                <w:rFonts w:ascii="Times New Roman" w:eastAsia="Times New Roman" w:hAnsi="Times New Roman" w:cs="Times New Roman"/>
                <w:lang w:val="uk-UA"/>
              </w:rPr>
              <w:t>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6F414D" w:rsidRPr="00782413" w:rsidTr="00C35AB2">
        <w:trPr>
          <w:trHeight w:val="366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414D" w:rsidRPr="0023197A" w:rsidRDefault="006F414D" w:rsidP="006F414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414D" w:rsidRPr="00A639CE" w:rsidRDefault="006F414D" w:rsidP="006F414D">
            <w:pPr>
              <w:tabs>
                <w:tab w:val="left" w:pos="1134"/>
              </w:tabs>
              <w:spacing w:before="150" w:after="0" w:line="240" w:lineRule="auto"/>
              <w:ind w:left="125" w:right="13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Якісне виконання поставлених завдань</w:t>
            </w:r>
          </w:p>
          <w:p w:rsidR="006F414D" w:rsidRPr="00A639CE" w:rsidRDefault="006F414D" w:rsidP="006F414D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414D" w:rsidRPr="00FB55FC" w:rsidRDefault="006F414D" w:rsidP="006F414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after="0" w:line="240" w:lineRule="auto"/>
              <w:ind w:left="281" w:right="130" w:hanging="142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чітке і точне формулювання мети, цілей і завдань службової діяльності</w:t>
            </w:r>
            <w:r w:rsidRPr="00FB55F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;</w:t>
            </w:r>
          </w:p>
          <w:p w:rsidR="006F414D" w:rsidRPr="00FB55FC" w:rsidRDefault="006F414D" w:rsidP="006F414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spacing w:after="0" w:line="240" w:lineRule="auto"/>
              <w:ind w:left="284" w:right="130" w:hanging="142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комплексний підхід до виконання завдань, виявлення ризиків</w:t>
            </w:r>
            <w:r w:rsidRPr="00FB55F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;</w:t>
            </w:r>
          </w:p>
          <w:p w:rsidR="006F414D" w:rsidRPr="00FB55FC" w:rsidRDefault="006F414D" w:rsidP="006F414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after="0" w:line="240" w:lineRule="auto"/>
              <w:ind w:left="281" w:right="130" w:hanging="142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розуміння змісту завдання і його кінцевих результатів, самостійне визначення можливих шляхів досягнення </w:t>
            </w:r>
          </w:p>
        </w:tc>
      </w:tr>
      <w:tr w:rsidR="00AE0BB2" w:rsidRPr="00B15D37" w:rsidTr="00C35AB2"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BB2" w:rsidRPr="006C0A28" w:rsidRDefault="006F414D" w:rsidP="00AE0BB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="00AE0BB2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BB2" w:rsidRPr="00A639CE" w:rsidRDefault="00AE0BB2" w:rsidP="00AE0BB2">
            <w:pPr>
              <w:tabs>
                <w:tab w:val="left" w:pos="1134"/>
              </w:tabs>
              <w:spacing w:before="150" w:after="150" w:line="240" w:lineRule="auto"/>
              <w:ind w:left="125" w:right="130"/>
              <w:rPr>
                <w:rFonts w:ascii="Times New Roman" w:hAnsi="Times New Roman" w:cs="Times New Roman"/>
                <w:lang w:val="uk-UA"/>
              </w:rPr>
            </w:pPr>
            <w:r w:rsidRPr="00A639CE">
              <w:rPr>
                <w:rFonts w:ascii="Times New Roman" w:hAnsi="Times New Roman" w:cs="Times New Roman"/>
                <w:lang w:val="uk-UA"/>
              </w:rPr>
              <w:t>Відповідальність</w:t>
            </w:r>
          </w:p>
          <w:p w:rsidR="00AE0BB2" w:rsidRPr="00A639CE" w:rsidRDefault="00AE0BB2" w:rsidP="00AE0BB2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BB2" w:rsidRPr="00A639CE" w:rsidRDefault="00AE0BB2" w:rsidP="00AE0BB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639CE">
              <w:rPr>
                <w:rFonts w:ascii="Times New Roman" w:eastAsia="Times New Roman" w:hAnsi="Times New Roman" w:cs="Times New Roman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AE0BB2" w:rsidRPr="00A639CE" w:rsidRDefault="00AE0BB2" w:rsidP="00AE0BB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639CE">
              <w:rPr>
                <w:rFonts w:ascii="Times New Roman" w:eastAsia="Times New Roman" w:hAnsi="Times New Roman" w:cs="Times New Roman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AE0BB2" w:rsidRPr="00A639CE" w:rsidRDefault="00AE0BB2" w:rsidP="00AE0BB2">
            <w:pPr>
              <w:pStyle w:val="a4"/>
              <w:numPr>
                <w:ilvl w:val="0"/>
                <w:numId w:val="2"/>
              </w:numPr>
              <w:tabs>
                <w:tab w:val="left" w:pos="333"/>
              </w:tabs>
              <w:spacing w:after="0" w:line="240" w:lineRule="auto"/>
              <w:ind w:left="125" w:right="130" w:firstLine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639CE">
              <w:rPr>
                <w:rFonts w:ascii="Times New Roman" w:eastAsia="Times New Roman" w:hAnsi="Times New Roman" w:cs="Times New Roman"/>
                <w:lang w:val="uk-UA"/>
              </w:rPr>
              <w:t>здатність брати на себе зобов’язання, чітко їх дотримуватись і виконувати</w:t>
            </w:r>
          </w:p>
        </w:tc>
      </w:tr>
      <w:tr w:rsidR="00B15D37" w:rsidRPr="00B15D37" w:rsidTr="00764317">
        <w:tc>
          <w:tcPr>
            <w:tcW w:w="96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EE31AF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E31A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Професійні знання</w:t>
            </w:r>
          </w:p>
        </w:tc>
      </w:tr>
      <w:tr w:rsidR="00B15D37" w:rsidRPr="00B15D37" w:rsidTr="00C35AB2"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2D138A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D138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Вимога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2D138A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D138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Компоненти вимоги</w:t>
            </w:r>
          </w:p>
        </w:tc>
      </w:tr>
      <w:tr w:rsidR="00A639CE" w:rsidRPr="00B15D37" w:rsidTr="00A639CE"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CE" w:rsidRPr="002D74D3" w:rsidRDefault="00A639CE" w:rsidP="00A639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1.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CE" w:rsidRPr="002D74D3" w:rsidRDefault="00A639CE" w:rsidP="00A639CE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CE" w:rsidRPr="002D74D3" w:rsidRDefault="00A639CE" w:rsidP="00A639CE">
            <w:pPr>
              <w:spacing w:before="120" w:after="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Знання:</w:t>
            </w: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hyperlink r:id="rId6" w:tgtFrame="_blank" w:history="1">
              <w:r w:rsidRPr="002D74D3">
                <w:rPr>
                  <w:rFonts w:ascii="Times New Roman" w:eastAsia="Times New Roman" w:hAnsi="Times New Roman" w:cs="Times New Roman"/>
                  <w:lang w:val="uk-UA" w:eastAsia="ru-RU"/>
                </w:rPr>
                <w:t>Конституції України</w:t>
              </w:r>
            </w:hyperlink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hyperlink r:id="rId7" w:tgtFrame="_blank" w:history="1">
              <w:r w:rsidRPr="002D74D3">
                <w:rPr>
                  <w:rFonts w:ascii="Times New Roman" w:eastAsia="Times New Roman" w:hAnsi="Times New Roman" w:cs="Times New Roman"/>
                  <w:lang w:val="uk-UA" w:eastAsia="ru-RU"/>
                </w:rPr>
                <w:t>Закону України</w:t>
              </w:r>
            </w:hyperlink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 «Про державну службу»;</w:t>
            </w: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hyperlink r:id="rId8" w:tgtFrame="_blank" w:history="1">
              <w:r w:rsidRPr="002D74D3">
                <w:rPr>
                  <w:rFonts w:ascii="Times New Roman" w:eastAsia="Times New Roman" w:hAnsi="Times New Roman" w:cs="Times New Roman"/>
                  <w:lang w:val="uk-UA" w:eastAsia="ru-RU"/>
                </w:rPr>
                <w:t>Закону України</w:t>
              </w:r>
            </w:hyperlink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 «Про запобігання корупції» та іншого законодавства</w:t>
            </w:r>
          </w:p>
        </w:tc>
      </w:tr>
      <w:tr w:rsidR="00A639CE" w:rsidRPr="00C35AB2" w:rsidTr="00A639CE">
        <w:trPr>
          <w:trHeight w:val="2263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9CE" w:rsidRPr="002D74D3" w:rsidRDefault="00A639CE" w:rsidP="00A639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2.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639CE" w:rsidRPr="002D74D3" w:rsidRDefault="00A639CE" w:rsidP="00A639CE">
            <w:pPr>
              <w:spacing w:before="150" w:after="150" w:line="240" w:lineRule="auto"/>
              <w:ind w:left="125" w:right="13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Times New Roman" w:eastAsia="Times New Roman" w:hAnsi="Times New Roman" w:cs="Times New Roman"/>
                <w:lang w:val="uk-UA" w:eastAsia="ru-RU"/>
              </w:rPr>
              <w:t>Знання законодавства у сфері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639CE" w:rsidRPr="002D74D3" w:rsidRDefault="00A639CE" w:rsidP="00A639CE">
            <w:pPr>
              <w:spacing w:before="120" w:after="0" w:line="240" w:lineRule="auto"/>
              <w:ind w:left="125" w:right="130" w:hanging="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2D74D3">
              <w:rPr>
                <w:rFonts w:ascii="Times New Roman" w:hAnsi="Times New Roman" w:cs="Times New Roman"/>
                <w:lang w:val="uk-UA"/>
              </w:rPr>
              <w:t xml:space="preserve"> Знання:</w:t>
            </w:r>
          </w:p>
          <w:p w:rsidR="00A639CE" w:rsidRPr="002D74D3" w:rsidRDefault="00A639CE" w:rsidP="00A639CE">
            <w:pPr>
              <w:spacing w:after="0" w:line="240" w:lineRule="auto"/>
              <w:ind w:left="125" w:right="1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D74D3">
              <w:rPr>
                <w:rFonts w:ascii="Times New Roman" w:hAnsi="Times New Roman" w:cs="Times New Roman"/>
                <w:lang w:val="uk-UA"/>
              </w:rPr>
              <w:t>Закону України «Про судоустрій і статус суддів»;</w:t>
            </w:r>
          </w:p>
          <w:p w:rsidR="00A639CE" w:rsidRPr="002D74D3" w:rsidRDefault="00A639CE" w:rsidP="00A639CE">
            <w:pPr>
              <w:spacing w:before="60" w:after="0" w:line="240" w:lineRule="auto"/>
              <w:ind w:left="125" w:right="130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2D74D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Інструкції з діловодства в місцевих та апеляційних судах України, затвердженої наказом Державної судової адміністрації України від 20 серпня 2019 року № 814, із змін</w:t>
            </w:r>
            <w:r w:rsidR="00CD3BF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ами</w:t>
            </w:r>
            <w:r w:rsidRPr="002D74D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;</w:t>
            </w:r>
          </w:p>
          <w:p w:rsidR="00A639CE" w:rsidRPr="002D74D3" w:rsidRDefault="00A639CE" w:rsidP="00CD3BFC">
            <w:pPr>
              <w:spacing w:before="60"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D74D3">
              <w:rPr>
                <w:rFonts w:ascii="HelveticaNeueCyr-Roman" w:hAnsi="HelveticaNeueCyr-Roman"/>
                <w:shd w:val="clear" w:color="auto" w:fill="FFFFFF"/>
                <w:lang w:val="uk-UA"/>
              </w:rPr>
              <w:t>Правил поведінки працівника суду, затверджен</w:t>
            </w:r>
            <w:r w:rsidR="00CD3BFC">
              <w:rPr>
                <w:rFonts w:ascii="HelveticaNeueCyr-Roman" w:hAnsi="HelveticaNeueCyr-Roman"/>
                <w:shd w:val="clear" w:color="auto" w:fill="FFFFFF"/>
                <w:lang w:val="uk-UA"/>
              </w:rPr>
              <w:t>их</w:t>
            </w:r>
            <w:r w:rsidRPr="002D74D3">
              <w:rPr>
                <w:rFonts w:ascii="HelveticaNeueCyr-Roman" w:hAnsi="HelveticaNeueCyr-Roman"/>
                <w:shd w:val="clear" w:color="auto" w:fill="FFFFFF"/>
                <w:lang w:val="uk-UA"/>
              </w:rPr>
              <w:t> Рішенням Ради суддів України № 72 від 24 грудня 2020 року</w:t>
            </w:r>
          </w:p>
        </w:tc>
      </w:tr>
    </w:tbl>
    <w:p w:rsidR="00C35AB2" w:rsidRPr="006643C6" w:rsidRDefault="00C35AB2">
      <w:pPr>
        <w:rPr>
          <w:lang w:val="uk-UA"/>
        </w:rPr>
      </w:pPr>
      <w:bookmarkStart w:id="6" w:name="n767"/>
      <w:bookmarkEnd w:id="6"/>
    </w:p>
    <w:sectPr w:rsidR="00C35AB2" w:rsidRPr="006643C6" w:rsidSect="00A639C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7D6D"/>
    <w:multiLevelType w:val="hybridMultilevel"/>
    <w:tmpl w:val="B29ED048"/>
    <w:lvl w:ilvl="0" w:tplc="FC9444B8">
      <w:start w:val="6"/>
      <w:numFmt w:val="bullet"/>
      <w:lvlText w:val="-"/>
      <w:lvlJc w:val="left"/>
      <w:pPr>
        <w:ind w:left="7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 w15:restartNumberingAfterBreak="0">
    <w:nsid w:val="116F7202"/>
    <w:multiLevelType w:val="multilevel"/>
    <w:tmpl w:val="CF74208E"/>
    <w:lvl w:ilvl="0">
      <w:start w:val="1"/>
      <w:numFmt w:val="bullet"/>
      <w:lvlText w:val="-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726B9D"/>
    <w:multiLevelType w:val="hybridMultilevel"/>
    <w:tmpl w:val="1A324B4A"/>
    <w:lvl w:ilvl="0" w:tplc="C1FA146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1202D"/>
    <w:multiLevelType w:val="hybridMultilevel"/>
    <w:tmpl w:val="E4A29AA2"/>
    <w:lvl w:ilvl="0" w:tplc="84FAD408">
      <w:numFmt w:val="bullet"/>
      <w:lvlText w:val="-"/>
      <w:lvlJc w:val="left"/>
      <w:pPr>
        <w:ind w:left="7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55"/>
    <w:rsid w:val="00004AC6"/>
    <w:rsid w:val="00006773"/>
    <w:rsid w:val="00016321"/>
    <w:rsid w:val="00047877"/>
    <w:rsid w:val="00074855"/>
    <w:rsid w:val="000B4B9A"/>
    <w:rsid w:val="000B597F"/>
    <w:rsid w:val="001745EF"/>
    <w:rsid w:val="0023197A"/>
    <w:rsid w:val="002B6D79"/>
    <w:rsid w:val="002D138A"/>
    <w:rsid w:val="002E2AC7"/>
    <w:rsid w:val="002F5BF8"/>
    <w:rsid w:val="00312E10"/>
    <w:rsid w:val="003C3E0B"/>
    <w:rsid w:val="003D378C"/>
    <w:rsid w:val="003E0E94"/>
    <w:rsid w:val="003F0F6C"/>
    <w:rsid w:val="00463FE6"/>
    <w:rsid w:val="004725DF"/>
    <w:rsid w:val="004B62DF"/>
    <w:rsid w:val="0051747D"/>
    <w:rsid w:val="00566F0B"/>
    <w:rsid w:val="005C2051"/>
    <w:rsid w:val="005E1A5F"/>
    <w:rsid w:val="00621A19"/>
    <w:rsid w:val="00621EF5"/>
    <w:rsid w:val="006643C6"/>
    <w:rsid w:val="00666E72"/>
    <w:rsid w:val="006A18F2"/>
    <w:rsid w:val="006C0A28"/>
    <w:rsid w:val="006F414D"/>
    <w:rsid w:val="00764317"/>
    <w:rsid w:val="00770322"/>
    <w:rsid w:val="00782413"/>
    <w:rsid w:val="007F1C50"/>
    <w:rsid w:val="008041CE"/>
    <w:rsid w:val="00876DCF"/>
    <w:rsid w:val="008872FE"/>
    <w:rsid w:val="00893059"/>
    <w:rsid w:val="00897B95"/>
    <w:rsid w:val="008B46CD"/>
    <w:rsid w:val="008B74A3"/>
    <w:rsid w:val="008F22DB"/>
    <w:rsid w:val="0092587C"/>
    <w:rsid w:val="009311C9"/>
    <w:rsid w:val="00933106"/>
    <w:rsid w:val="009954AB"/>
    <w:rsid w:val="009B56AC"/>
    <w:rsid w:val="009B6603"/>
    <w:rsid w:val="009C0A2B"/>
    <w:rsid w:val="009C1584"/>
    <w:rsid w:val="00A639CE"/>
    <w:rsid w:val="00A96562"/>
    <w:rsid w:val="00AE0BB2"/>
    <w:rsid w:val="00B12150"/>
    <w:rsid w:val="00B15D37"/>
    <w:rsid w:val="00B63A03"/>
    <w:rsid w:val="00B73C79"/>
    <w:rsid w:val="00B86DE7"/>
    <w:rsid w:val="00B94A6E"/>
    <w:rsid w:val="00BA5FB1"/>
    <w:rsid w:val="00BE4B88"/>
    <w:rsid w:val="00BE6BCA"/>
    <w:rsid w:val="00C35AB2"/>
    <w:rsid w:val="00C415C6"/>
    <w:rsid w:val="00C43484"/>
    <w:rsid w:val="00C46E96"/>
    <w:rsid w:val="00C6204B"/>
    <w:rsid w:val="00CB0CDE"/>
    <w:rsid w:val="00CB319B"/>
    <w:rsid w:val="00CC2554"/>
    <w:rsid w:val="00CD39CD"/>
    <w:rsid w:val="00CD3BFC"/>
    <w:rsid w:val="00CE32C6"/>
    <w:rsid w:val="00D0377C"/>
    <w:rsid w:val="00DD6047"/>
    <w:rsid w:val="00E8362D"/>
    <w:rsid w:val="00EB2375"/>
    <w:rsid w:val="00EB41D3"/>
    <w:rsid w:val="00ED29BA"/>
    <w:rsid w:val="00EE31AF"/>
    <w:rsid w:val="00F01ED2"/>
    <w:rsid w:val="00F13ABA"/>
    <w:rsid w:val="00F42528"/>
    <w:rsid w:val="00FA26D2"/>
    <w:rsid w:val="00FB04DC"/>
    <w:rsid w:val="00FC4633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4FA8"/>
  <w15:chartTrackingRefBased/>
  <w15:docId w15:val="{C21D9B3E-5B3B-4ADC-A7A3-AF80FDE4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3F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41C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3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63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6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3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0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8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4%D0%BA/96-%D0%B2%D1%80" TargetMode="External"/><Relationship Id="rId5" Type="http://schemas.openxmlformats.org/officeDocument/2006/relationships/hyperlink" Target="https://www.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4</Pages>
  <Words>5226</Words>
  <Characters>2979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Василівна Лементар</dc:creator>
  <cp:keywords/>
  <dc:description/>
  <cp:lastModifiedBy>DUTKA1</cp:lastModifiedBy>
  <cp:revision>8</cp:revision>
  <cp:lastPrinted>2021-04-09T13:00:00Z</cp:lastPrinted>
  <dcterms:created xsi:type="dcterms:W3CDTF">2021-03-05T09:37:00Z</dcterms:created>
  <dcterms:modified xsi:type="dcterms:W3CDTF">2021-11-11T09:39:00Z</dcterms:modified>
</cp:coreProperties>
</file>