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B2" w:rsidRPr="00D42947" w:rsidRDefault="00C35AB2" w:rsidP="00C35AB2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35AB2" w:rsidRPr="00D42947" w:rsidRDefault="0092587C" w:rsidP="00C35AB2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11.11.2021 № 359/</w:t>
      </w:r>
      <w:r w:rsidR="00C35AB2"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к/</w:t>
      </w:r>
      <w:proofErr w:type="spellStart"/>
      <w:r w:rsidR="00C35AB2"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AE0BB2" w:rsidRPr="00CD3BFC" w:rsidRDefault="008B46CD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C79">
        <w:rPr>
          <w:rFonts w:ascii="Times New Roman" w:hAnsi="Times New Roman" w:cs="Times New Roman"/>
          <w:b/>
          <w:sz w:val="24"/>
          <w:szCs w:val="24"/>
          <w:lang w:val="uk-UA"/>
        </w:rPr>
        <w:t>провідного</w:t>
      </w:r>
      <w:r w:rsidR="00AE0BB2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 відділу організаційного забезпечення роботи суду </w:t>
      </w:r>
    </w:p>
    <w:p w:rsidR="008B46CD" w:rsidRPr="00AE0BB2" w:rsidRDefault="00AE0BB2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b/>
          <w:sz w:val="24"/>
          <w:szCs w:val="24"/>
          <w:lang w:val="uk-UA"/>
        </w:rPr>
        <w:t>та керівництва суду</w:t>
      </w:r>
      <w:r w:rsidR="008B46CD" w:rsidRPr="00CD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Восьмого </w:t>
      </w:r>
      <w:r w:rsidR="00004AC6" w:rsidRPr="00AE0BB2"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0"/>
        <w:gridCol w:w="6804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CE32C6" w:rsidRPr="00B73C79" w:rsidTr="0092587C">
        <w:trPr>
          <w:trHeight w:val="7757"/>
        </w:trPr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Pr="00C6204B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Default="00CE32C6" w:rsidP="00B73C79">
            <w:pPr>
              <w:pStyle w:val="a3"/>
              <w:numPr>
                <w:ilvl w:val="0"/>
                <w:numId w:val="4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оформлення проектів ініціативних та розпорядчих документів щодо організації діяльності суду;</w:t>
            </w:r>
          </w:p>
          <w:p w:rsidR="00B73C79" w:rsidRPr="002D138A" w:rsidRDefault="00016321" w:rsidP="00B73C79">
            <w:pPr>
              <w:pStyle w:val="a3"/>
              <w:numPr>
                <w:ilvl w:val="0"/>
                <w:numId w:val="4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ознайомлення суддів та працівників апарату суду з нормативно-правовими актами, змінами в чинному законодавстві та іншими інформаційними матеріалами, що стосуються діяльності суду</w:t>
            </w:r>
            <w:r w:rsidR="006A18F2">
              <w:rPr>
                <w:sz w:val="22"/>
                <w:szCs w:val="22"/>
                <w:lang w:val="uk-UA"/>
              </w:rPr>
              <w:t>;</w:t>
            </w:r>
          </w:p>
          <w:p w:rsidR="00CE32C6" w:rsidRPr="002D138A" w:rsidRDefault="00016321" w:rsidP="002D138A">
            <w:pPr>
              <w:pStyle w:val="a3"/>
              <w:tabs>
                <w:tab w:val="left" w:pos="336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здійснення збору інформації для </w:t>
            </w:r>
            <w:r w:rsidR="00CE32C6" w:rsidRPr="002D138A">
              <w:rPr>
                <w:sz w:val="22"/>
                <w:szCs w:val="22"/>
                <w:lang w:val="uk-UA"/>
              </w:rPr>
              <w:t>підготовки інформаційних матеріалів, проектів виступів, доповідей</w:t>
            </w:r>
            <w:r>
              <w:rPr>
                <w:sz w:val="22"/>
                <w:szCs w:val="22"/>
                <w:lang w:val="uk-UA"/>
              </w:rPr>
              <w:t xml:space="preserve"> керівництва суду </w:t>
            </w:r>
            <w:r w:rsidR="00CE32C6" w:rsidRPr="002D138A">
              <w:rPr>
                <w:sz w:val="22"/>
                <w:szCs w:val="22"/>
                <w:lang w:val="uk-UA"/>
              </w:rPr>
              <w:t>з питань організації роботи суду;</w:t>
            </w:r>
          </w:p>
          <w:p w:rsidR="00016321" w:rsidRDefault="00016321" w:rsidP="00016321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участь у підготовці </w:t>
            </w:r>
            <w:r w:rsidRPr="002D138A">
              <w:rPr>
                <w:sz w:val="22"/>
                <w:szCs w:val="22"/>
                <w:lang w:val="uk-UA"/>
              </w:rPr>
              <w:t>аналітичних довідок, звітів, оглядів, аналізів</w:t>
            </w:r>
            <w:r>
              <w:rPr>
                <w:sz w:val="22"/>
                <w:szCs w:val="22"/>
                <w:lang w:val="uk-UA"/>
              </w:rPr>
              <w:t>, списків</w:t>
            </w:r>
            <w:r w:rsidRPr="002D138A">
              <w:rPr>
                <w:sz w:val="22"/>
                <w:szCs w:val="22"/>
                <w:lang w:val="uk-UA"/>
              </w:rPr>
              <w:t xml:space="preserve"> щодо дія</w:t>
            </w:r>
            <w:r>
              <w:rPr>
                <w:sz w:val="22"/>
                <w:szCs w:val="22"/>
                <w:lang w:val="uk-UA"/>
              </w:rPr>
              <w:t xml:space="preserve">льності відділу </w:t>
            </w:r>
            <w:r w:rsidRPr="002D138A">
              <w:rPr>
                <w:sz w:val="22"/>
                <w:szCs w:val="22"/>
                <w:lang w:val="uk-UA"/>
              </w:rPr>
              <w:t>та суду;</w:t>
            </w:r>
          </w:p>
          <w:p w:rsidR="00016321" w:rsidRDefault="00016321" w:rsidP="00016321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6A18F2">
              <w:rPr>
                <w:sz w:val="22"/>
                <w:szCs w:val="22"/>
                <w:lang w:val="uk-UA"/>
              </w:rPr>
              <w:t>забезпечення документального оформлення зборів суддів, нарад, конференцій, семінарів, робочих зустрічей керівництва суду, оперативних нарад відділу;</w:t>
            </w:r>
          </w:p>
          <w:p w:rsidR="006A18F2" w:rsidRDefault="006A18F2" w:rsidP="00016321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участь у підготовці та складанні документів щодо договірної роботи суду, забезпечення збору та узагальнення інформації про стан виконання укладених судом договорів;</w:t>
            </w:r>
          </w:p>
          <w:p w:rsidR="006A18F2" w:rsidRDefault="006A18F2" w:rsidP="00016321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здійснення заходів щодо підготовки та проведення керівництвом суду офіційних чи урочистих заходів, в тому числі щодо прийому іноземних громадян чи делегацій в рамках міжнародного співробітництва;</w:t>
            </w:r>
          </w:p>
          <w:p w:rsidR="00E8362D" w:rsidRDefault="00E8362D" w:rsidP="00016321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участь у підготовці, проведенні та документальному оформленні особистого прийому громадян, представників підприємств, установ, організацій керівництвом суду;</w:t>
            </w:r>
          </w:p>
          <w:p w:rsidR="00E8362D" w:rsidRDefault="009B6603" w:rsidP="00016321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E8362D">
              <w:rPr>
                <w:sz w:val="22"/>
                <w:szCs w:val="22"/>
                <w:lang w:val="uk-UA"/>
              </w:rPr>
              <w:t>забезпечення ведення документації відділу згідно із затвердженою номенклатурою справ та підготовки номенклатурних справ відділу для передачі в архів</w:t>
            </w:r>
            <w:r w:rsidR="00566F0B">
              <w:rPr>
                <w:sz w:val="22"/>
                <w:szCs w:val="22"/>
                <w:lang w:val="uk-UA"/>
              </w:rPr>
              <w:t xml:space="preserve"> </w:t>
            </w:r>
            <w:r w:rsidR="00E8362D">
              <w:rPr>
                <w:sz w:val="22"/>
                <w:szCs w:val="22"/>
                <w:lang w:val="uk-UA"/>
              </w:rPr>
              <w:t>суду;</w:t>
            </w:r>
          </w:p>
          <w:p w:rsidR="00566F0B" w:rsidRPr="002D138A" w:rsidRDefault="00566F0B" w:rsidP="00016321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виконання розпорядження та доручення начальника відділу, керівника апарату суду та його заступників, при цьому діючи в межах своїх повноважень.</w:t>
            </w:r>
          </w:p>
          <w:p w:rsidR="00016321" w:rsidRDefault="00016321" w:rsidP="00016321">
            <w:pPr>
              <w:pStyle w:val="a3"/>
              <w:spacing w:before="0" w:beforeAutospacing="0" w:after="0" w:afterAutospacing="0"/>
              <w:ind w:right="13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E8362D" w:rsidRPr="002D138A" w:rsidRDefault="00E8362D" w:rsidP="00E8362D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15D37" w:rsidRPr="00893059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897B95">
              <w:rPr>
                <w:rFonts w:ascii="Times New Roman" w:eastAsia="Times New Roman" w:hAnsi="Times New Roman" w:cs="Times New Roman"/>
                <w:lang w:val="uk-UA" w:eastAsia="ru-RU"/>
              </w:rPr>
              <w:t>760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Default="0092587C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EB2375"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92587C" w:rsidRPr="00EE31AF" w:rsidRDefault="0092587C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C35AB2" w:rsidRPr="00D42947" w:rsidRDefault="00C35AB2" w:rsidP="00C35AB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="00566F0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18 год. 00 хв. 21 листопада</w:t>
            </w:r>
            <w:r w:rsidRPr="00CD3BF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</w:t>
            </w:r>
            <w:r w:rsidRPr="00CD3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EE31AF" w:rsidRDefault="00C35AB2" w:rsidP="00C35AB2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C35AB2" w:rsidRPr="00EE31AF" w:rsidRDefault="00C35AB2" w:rsidP="00C35AB2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</w:t>
            </w:r>
            <w:r w:rsidR="00782413">
              <w:rPr>
                <w:rFonts w:ascii="Times New Roman" w:eastAsia="Times New Roman" w:hAnsi="Times New Roman" w:cs="Times New Roman"/>
                <w:lang w:val="uk-UA" w:eastAsia="ru-RU"/>
              </w:rPr>
              <w:t>бо спосіб проведення тестування</w:t>
            </w:r>
            <w:bookmarkStart w:id="5" w:name="_GoBack"/>
            <w:bookmarkEnd w:id="5"/>
          </w:p>
          <w:p w:rsidR="00C35AB2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Pr="00EE31AF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 або спосіб проведення співбесіди (із зазначенням електронної </w:t>
            </w: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CD3BFC" w:rsidRDefault="00566F0B" w:rsidP="00C35AB2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  листопада</w:t>
            </w:r>
            <w:r w:rsidR="00C35AB2" w:rsidRPr="00CD3BF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C35AB2" w:rsidRPr="00CD3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C35AB2" w:rsidRPr="00CD3BFC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Pr="00CD3BFC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Pr="00CD3BFC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3BFC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CD3BFC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C35AB2" w:rsidRPr="00D42947" w:rsidRDefault="00C35AB2" w:rsidP="00C35AB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D42947" w:rsidRDefault="00C35AB2" w:rsidP="00C35AB2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EE31AF" w:rsidRDefault="00C35AB2" w:rsidP="00C35AB2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D42947" w:rsidRDefault="00C35AB2" w:rsidP="00C35AB2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92587C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Default="00C35AB2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92587C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C35AB2" w:rsidP="00CD3BFC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CD3BFC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C35AB2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B15D37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A639CE" w:rsidRDefault="00AE0BB2" w:rsidP="00AE0BB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A639CE">
              <w:rPr>
                <w:rFonts w:ascii="Times New Roman" w:hAnsi="Times New Roman" w:cs="Times New Roman"/>
                <w:lang w:val="uk-UA"/>
              </w:rPr>
              <w:t>Аналітичні здібності</w:t>
            </w:r>
          </w:p>
          <w:p w:rsidR="00AE0BB2" w:rsidRPr="00A639CE" w:rsidRDefault="00AE0BB2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E0BB2" w:rsidRPr="00A639CE" w:rsidRDefault="0092587C" w:rsidP="00925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="00AE0BB2" w:rsidRPr="00A639CE">
              <w:rPr>
                <w:rFonts w:ascii="Times New Roman" w:eastAsia="Times New Roman" w:hAnsi="Times New Roman" w:cs="Times New Roman"/>
                <w:lang w:val="uk-UA"/>
              </w:rPr>
              <w:t>вміння встановлювати причинно-наслідкові зв’язки;</w:t>
            </w:r>
          </w:p>
          <w:p w:rsidR="00AE0BB2" w:rsidRPr="0092587C" w:rsidRDefault="0092587C" w:rsidP="0092587C">
            <w:pPr>
              <w:tabs>
                <w:tab w:val="left" w:pos="333"/>
              </w:tabs>
              <w:spacing w:after="0" w:line="240" w:lineRule="auto"/>
              <w:ind w:left="178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="00AE0BB2" w:rsidRPr="0092587C">
              <w:rPr>
                <w:rFonts w:ascii="Times New Roman" w:eastAsia="Times New Roman" w:hAnsi="Times New Roman" w:cs="Times New Roman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F414D" w:rsidRPr="00782413" w:rsidTr="00C35AB2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14D" w:rsidRPr="0023197A" w:rsidRDefault="006F414D" w:rsidP="006F414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14D" w:rsidRPr="00A639CE" w:rsidRDefault="006F414D" w:rsidP="006F414D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  <w:p w:rsidR="006F414D" w:rsidRPr="00A639CE" w:rsidRDefault="006F414D" w:rsidP="006F414D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14D" w:rsidRPr="00FB55FC" w:rsidRDefault="006F414D" w:rsidP="006F41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6F414D" w:rsidRPr="00FB55FC" w:rsidRDefault="006F414D" w:rsidP="006F41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6F414D" w:rsidRPr="00FB55FC" w:rsidRDefault="006F414D" w:rsidP="006F41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розуміння змісту завдання і його кінцевих результатів, самостійне визначення можливих шляхів досягнення 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6C0A28" w:rsidRDefault="006F414D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E0BB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A639CE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  <w:p w:rsidR="00AE0BB2" w:rsidRPr="00A639CE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E0BB2" w:rsidRPr="00A639CE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138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138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138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138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639CE" w:rsidRPr="00B15D37" w:rsidTr="00A639CE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639CE" w:rsidRPr="00C35AB2" w:rsidTr="00A639CE">
        <w:trPr>
          <w:trHeight w:val="2263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639CE" w:rsidRPr="002D74D3" w:rsidRDefault="00A639CE" w:rsidP="00A639CE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639CE" w:rsidRPr="002D74D3" w:rsidRDefault="00A639CE" w:rsidP="00A639CE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CD3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A639CE" w:rsidRPr="002D74D3" w:rsidRDefault="00A639CE" w:rsidP="00CD3BFC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CD3BFC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</w:tbl>
    <w:p w:rsidR="00C35AB2" w:rsidRPr="006643C6" w:rsidRDefault="00C35AB2">
      <w:pPr>
        <w:rPr>
          <w:lang w:val="uk-UA"/>
        </w:rPr>
      </w:pPr>
      <w:bookmarkStart w:id="6" w:name="n767"/>
      <w:bookmarkEnd w:id="6"/>
    </w:p>
    <w:sectPr w:rsidR="00C35AB2" w:rsidRPr="006643C6" w:rsidSect="00A639C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16321"/>
    <w:rsid w:val="00047877"/>
    <w:rsid w:val="00074855"/>
    <w:rsid w:val="000B4B9A"/>
    <w:rsid w:val="000B597F"/>
    <w:rsid w:val="001745EF"/>
    <w:rsid w:val="0023197A"/>
    <w:rsid w:val="002B6D79"/>
    <w:rsid w:val="002D138A"/>
    <w:rsid w:val="002E2AC7"/>
    <w:rsid w:val="002F5BF8"/>
    <w:rsid w:val="00312E10"/>
    <w:rsid w:val="003C3E0B"/>
    <w:rsid w:val="003D378C"/>
    <w:rsid w:val="003E0E94"/>
    <w:rsid w:val="003F0F6C"/>
    <w:rsid w:val="00463FE6"/>
    <w:rsid w:val="004725DF"/>
    <w:rsid w:val="004B62DF"/>
    <w:rsid w:val="0051747D"/>
    <w:rsid w:val="00566F0B"/>
    <w:rsid w:val="005C2051"/>
    <w:rsid w:val="005E1A5F"/>
    <w:rsid w:val="00621A19"/>
    <w:rsid w:val="00621EF5"/>
    <w:rsid w:val="006643C6"/>
    <w:rsid w:val="00666E72"/>
    <w:rsid w:val="006A18F2"/>
    <w:rsid w:val="006C0A28"/>
    <w:rsid w:val="006F414D"/>
    <w:rsid w:val="00764317"/>
    <w:rsid w:val="00770322"/>
    <w:rsid w:val="00782413"/>
    <w:rsid w:val="007F1C50"/>
    <w:rsid w:val="008041CE"/>
    <w:rsid w:val="00876DCF"/>
    <w:rsid w:val="008872FE"/>
    <w:rsid w:val="00893059"/>
    <w:rsid w:val="00897B95"/>
    <w:rsid w:val="008B46CD"/>
    <w:rsid w:val="008B74A3"/>
    <w:rsid w:val="008F22DB"/>
    <w:rsid w:val="0092587C"/>
    <w:rsid w:val="009311C9"/>
    <w:rsid w:val="00933106"/>
    <w:rsid w:val="009954AB"/>
    <w:rsid w:val="009B56AC"/>
    <w:rsid w:val="009B6603"/>
    <w:rsid w:val="009C0A2B"/>
    <w:rsid w:val="009C1584"/>
    <w:rsid w:val="00A639CE"/>
    <w:rsid w:val="00A96562"/>
    <w:rsid w:val="00AE0BB2"/>
    <w:rsid w:val="00B12150"/>
    <w:rsid w:val="00B15D37"/>
    <w:rsid w:val="00B63A03"/>
    <w:rsid w:val="00B73C79"/>
    <w:rsid w:val="00B86DE7"/>
    <w:rsid w:val="00B94A6E"/>
    <w:rsid w:val="00BA5FB1"/>
    <w:rsid w:val="00BE4B88"/>
    <w:rsid w:val="00BE6BCA"/>
    <w:rsid w:val="00C35AB2"/>
    <w:rsid w:val="00C415C6"/>
    <w:rsid w:val="00C43484"/>
    <w:rsid w:val="00C46E96"/>
    <w:rsid w:val="00C6204B"/>
    <w:rsid w:val="00CB0CDE"/>
    <w:rsid w:val="00CB319B"/>
    <w:rsid w:val="00CC2554"/>
    <w:rsid w:val="00CD39CD"/>
    <w:rsid w:val="00CD3BFC"/>
    <w:rsid w:val="00CE32C6"/>
    <w:rsid w:val="00D0377C"/>
    <w:rsid w:val="00DD6047"/>
    <w:rsid w:val="00E8362D"/>
    <w:rsid w:val="00EB2375"/>
    <w:rsid w:val="00EB41D3"/>
    <w:rsid w:val="00ED29BA"/>
    <w:rsid w:val="00EE31AF"/>
    <w:rsid w:val="00F01ED2"/>
    <w:rsid w:val="00F13ABA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FA8"/>
  <w15:chartTrackingRefBased/>
  <w15:docId w15:val="{C21D9B3E-5B3B-4ADC-A7A3-AF80FDE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5226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DUTKA1</cp:lastModifiedBy>
  <cp:revision>8</cp:revision>
  <cp:lastPrinted>2021-04-09T13:00:00Z</cp:lastPrinted>
  <dcterms:created xsi:type="dcterms:W3CDTF">2021-03-05T09:37:00Z</dcterms:created>
  <dcterms:modified xsi:type="dcterms:W3CDTF">2021-11-11T09:39:00Z</dcterms:modified>
</cp:coreProperties>
</file>