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5B" w:rsidRPr="00C30F3E" w:rsidRDefault="00EE344F" w:rsidP="00760761">
      <w:pPr>
        <w:spacing w:after="120" w:line="240" w:lineRule="auto"/>
        <w:jc w:val="center"/>
        <w:rPr>
          <w:rFonts w:ascii="Times New Roman" w:hAnsi="Times New Roman" w:cs="Times New Roman"/>
          <w:b/>
          <w:sz w:val="24"/>
          <w:szCs w:val="24"/>
        </w:rPr>
      </w:pPr>
      <w:r w:rsidRPr="00C30F3E">
        <w:rPr>
          <w:rFonts w:ascii="Times New Roman" w:hAnsi="Times New Roman" w:cs="Times New Roman"/>
          <w:b/>
          <w:sz w:val="24"/>
          <w:szCs w:val="24"/>
        </w:rPr>
        <w:t xml:space="preserve">                                                                                                                                                                                                                                                                                                                                                                                                                                                                                                                                                                                                                                                                                                                                                                                                                                                                                                                                                                                                                                                           </w:t>
      </w:r>
      <w:r w:rsidR="00441A5B" w:rsidRPr="00C30F3E">
        <w:rPr>
          <w:rFonts w:ascii="Times New Roman" w:hAnsi="Times New Roman" w:cs="Times New Roman"/>
          <w:b/>
          <w:sz w:val="24"/>
          <w:szCs w:val="24"/>
        </w:rPr>
        <w:t>ПОРІВНЯЛЬНА ТАБЛИЦЯ</w:t>
      </w:r>
    </w:p>
    <w:p w:rsidR="00760761" w:rsidRPr="00C30F3E" w:rsidRDefault="00441A5B" w:rsidP="00441A5B">
      <w:pPr>
        <w:spacing w:after="0" w:line="240" w:lineRule="auto"/>
        <w:jc w:val="center"/>
        <w:rPr>
          <w:rFonts w:ascii="Times New Roman" w:hAnsi="Times New Roman" w:cs="Times New Roman"/>
          <w:b/>
          <w:sz w:val="24"/>
          <w:szCs w:val="24"/>
        </w:rPr>
      </w:pPr>
      <w:r w:rsidRPr="00C30F3E">
        <w:rPr>
          <w:rFonts w:ascii="Times New Roman" w:hAnsi="Times New Roman" w:cs="Times New Roman"/>
          <w:b/>
          <w:sz w:val="24"/>
          <w:szCs w:val="24"/>
        </w:rPr>
        <w:t xml:space="preserve">до </w:t>
      </w:r>
      <w:proofErr w:type="spellStart"/>
      <w:r w:rsidRPr="00C30F3E">
        <w:rPr>
          <w:rFonts w:ascii="Times New Roman" w:hAnsi="Times New Roman" w:cs="Times New Roman"/>
          <w:b/>
          <w:sz w:val="24"/>
          <w:szCs w:val="24"/>
        </w:rPr>
        <w:t>про</w:t>
      </w:r>
      <w:r w:rsidR="006B651E" w:rsidRPr="00C30F3E">
        <w:rPr>
          <w:rFonts w:ascii="Times New Roman" w:hAnsi="Times New Roman" w:cs="Times New Roman"/>
          <w:b/>
          <w:sz w:val="24"/>
          <w:szCs w:val="24"/>
        </w:rPr>
        <w:t>є</w:t>
      </w:r>
      <w:r w:rsidRPr="00C30F3E">
        <w:rPr>
          <w:rFonts w:ascii="Times New Roman" w:hAnsi="Times New Roman" w:cs="Times New Roman"/>
          <w:b/>
          <w:sz w:val="24"/>
          <w:szCs w:val="24"/>
        </w:rPr>
        <w:t>кту</w:t>
      </w:r>
      <w:proofErr w:type="spellEnd"/>
      <w:r w:rsidRPr="00C30F3E">
        <w:rPr>
          <w:rFonts w:ascii="Times New Roman" w:hAnsi="Times New Roman" w:cs="Times New Roman"/>
          <w:b/>
          <w:sz w:val="24"/>
          <w:szCs w:val="24"/>
        </w:rPr>
        <w:t xml:space="preserve"> Закону України «Про внесення змін до </w:t>
      </w:r>
      <w:r w:rsidR="00B97223" w:rsidRPr="00C30F3E">
        <w:rPr>
          <w:rFonts w:ascii="Times New Roman" w:hAnsi="Times New Roman" w:cs="Times New Roman"/>
          <w:b/>
          <w:bCs/>
          <w:sz w:val="24"/>
          <w:szCs w:val="24"/>
        </w:rPr>
        <w:t>Кодексу адміністративного судочинства України</w:t>
      </w:r>
      <w:r w:rsidR="00B97223" w:rsidRPr="00C30F3E">
        <w:rPr>
          <w:rFonts w:ascii="Times New Roman" w:hAnsi="Times New Roman" w:cs="Times New Roman"/>
          <w:b/>
          <w:sz w:val="24"/>
          <w:szCs w:val="24"/>
        </w:rPr>
        <w:t xml:space="preserve"> </w:t>
      </w:r>
      <w:r w:rsidRPr="00C30F3E">
        <w:rPr>
          <w:rFonts w:ascii="Times New Roman" w:hAnsi="Times New Roman" w:cs="Times New Roman"/>
          <w:b/>
          <w:sz w:val="24"/>
          <w:szCs w:val="24"/>
        </w:rPr>
        <w:t xml:space="preserve">щодо </w:t>
      </w:r>
      <w:r w:rsidR="00760761" w:rsidRPr="00C30F3E">
        <w:rPr>
          <w:rFonts w:ascii="Times New Roman" w:hAnsi="Times New Roman" w:cs="Times New Roman"/>
          <w:b/>
          <w:sz w:val="24"/>
          <w:szCs w:val="24"/>
        </w:rPr>
        <w:t xml:space="preserve">забезпечення належного повідомлення учасників судового процесу та </w:t>
      </w:r>
      <w:r w:rsidR="00A64743" w:rsidRPr="00C30F3E">
        <w:rPr>
          <w:rFonts w:ascii="Times New Roman" w:hAnsi="Times New Roman" w:cs="Times New Roman"/>
          <w:b/>
          <w:sz w:val="24"/>
          <w:szCs w:val="24"/>
        </w:rPr>
        <w:t xml:space="preserve">надсилання копій </w:t>
      </w:r>
      <w:r w:rsidR="00760761" w:rsidRPr="00C30F3E">
        <w:rPr>
          <w:rFonts w:ascii="Times New Roman" w:hAnsi="Times New Roman" w:cs="Times New Roman"/>
          <w:b/>
          <w:sz w:val="24"/>
          <w:szCs w:val="24"/>
        </w:rPr>
        <w:t>процесуальних документів</w:t>
      </w:r>
      <w:r w:rsidR="00A64743" w:rsidRPr="00C30F3E">
        <w:rPr>
          <w:rFonts w:ascii="Times New Roman" w:hAnsi="Times New Roman" w:cs="Times New Roman"/>
          <w:b/>
          <w:sz w:val="24"/>
          <w:szCs w:val="24"/>
        </w:rPr>
        <w:t xml:space="preserve"> на електронну адресу</w:t>
      </w:r>
      <w:r w:rsidR="00760761" w:rsidRPr="00C30F3E">
        <w:rPr>
          <w:rFonts w:ascii="Times New Roman" w:hAnsi="Times New Roman" w:cs="Times New Roman"/>
          <w:b/>
          <w:sz w:val="24"/>
          <w:szCs w:val="24"/>
        </w:rPr>
        <w:t>»</w:t>
      </w:r>
    </w:p>
    <w:p w:rsidR="00441A5B" w:rsidRPr="00C30F3E" w:rsidRDefault="00760761" w:rsidP="00760761">
      <w:pPr>
        <w:spacing w:after="120" w:line="240" w:lineRule="auto"/>
        <w:jc w:val="center"/>
        <w:rPr>
          <w:sz w:val="24"/>
          <w:szCs w:val="24"/>
        </w:rPr>
      </w:pPr>
      <w:r w:rsidRPr="00C30F3E">
        <w:rPr>
          <w:rFonts w:ascii="Times New Roman" w:hAnsi="Times New Roman" w:cs="Times New Roman"/>
          <w:b/>
          <w:sz w:val="24"/>
          <w:szCs w:val="24"/>
        </w:rPr>
        <w:t>(</w:t>
      </w:r>
      <w:r w:rsidRPr="00C30F3E">
        <w:rPr>
          <w:rFonts w:ascii="Times New Roman" w:hAnsi="Times New Roman" w:cs="Times New Roman"/>
          <w:i/>
          <w:sz w:val="24"/>
          <w:szCs w:val="24"/>
        </w:rPr>
        <w:t xml:space="preserve">щодо </w:t>
      </w:r>
      <w:r w:rsidR="00441A5B" w:rsidRPr="00C30F3E">
        <w:rPr>
          <w:rFonts w:ascii="Times New Roman" w:hAnsi="Times New Roman" w:cs="Times New Roman"/>
          <w:i/>
          <w:sz w:val="24"/>
          <w:szCs w:val="24"/>
        </w:rPr>
        <w:t xml:space="preserve">направлення </w:t>
      </w:r>
      <w:r w:rsidR="005018E7" w:rsidRPr="00C30F3E">
        <w:rPr>
          <w:rFonts w:ascii="Times New Roman" w:hAnsi="Times New Roman" w:cs="Times New Roman"/>
          <w:i/>
          <w:sz w:val="24"/>
          <w:szCs w:val="24"/>
        </w:rPr>
        <w:t>процесуальних документів</w:t>
      </w:r>
      <w:r w:rsidRPr="00C30F3E">
        <w:rPr>
          <w:rFonts w:ascii="Times New Roman" w:hAnsi="Times New Roman" w:cs="Times New Roman"/>
          <w:i/>
          <w:sz w:val="24"/>
          <w:szCs w:val="24"/>
        </w:rPr>
        <w:t xml:space="preserve"> учасникам судового процесу</w:t>
      </w:r>
      <w:r w:rsidR="00441A5B" w:rsidRPr="00C30F3E">
        <w:rPr>
          <w:rFonts w:ascii="Times New Roman" w:hAnsi="Times New Roman" w:cs="Times New Roman"/>
          <w:i/>
          <w:sz w:val="24"/>
          <w:szCs w:val="24"/>
        </w:rPr>
        <w:t xml:space="preserve"> шляхом надсилання на електронну адресу</w:t>
      </w:r>
      <w:r w:rsidRPr="00C30F3E">
        <w:rPr>
          <w:rFonts w:ascii="Times New Roman" w:hAnsi="Times New Roman" w:cs="Times New Roman"/>
          <w:b/>
          <w:sz w:val="24"/>
          <w:szCs w:val="24"/>
        </w:rPr>
        <w:t>)</w:t>
      </w:r>
    </w:p>
    <w:tbl>
      <w:tblPr>
        <w:tblStyle w:val="a3"/>
        <w:tblW w:w="15167" w:type="dxa"/>
        <w:tblInd w:w="137" w:type="dxa"/>
        <w:tblLook w:val="04A0" w:firstRow="1" w:lastRow="0" w:firstColumn="1" w:lastColumn="0" w:noHBand="0" w:noVBand="1"/>
      </w:tblPr>
      <w:tblGrid>
        <w:gridCol w:w="284"/>
        <w:gridCol w:w="6945"/>
        <w:gridCol w:w="7938"/>
      </w:tblGrid>
      <w:tr w:rsidR="00441A5B" w:rsidRPr="00C30F3E" w:rsidTr="00C30F3E">
        <w:tc>
          <w:tcPr>
            <w:tcW w:w="15167" w:type="dxa"/>
            <w:gridSpan w:val="3"/>
          </w:tcPr>
          <w:p w:rsidR="002E36EA" w:rsidRPr="00C30F3E" w:rsidRDefault="002E36EA" w:rsidP="002E36EA">
            <w:pPr>
              <w:spacing w:line="360" w:lineRule="auto"/>
              <w:jc w:val="center"/>
              <w:rPr>
                <w:rFonts w:ascii="Times New Roman" w:hAnsi="Times New Roman" w:cs="Times New Roman"/>
                <w:b/>
                <w:i/>
                <w:sz w:val="24"/>
                <w:szCs w:val="24"/>
              </w:rPr>
            </w:pPr>
            <w:r w:rsidRPr="00C30F3E">
              <w:rPr>
                <w:rFonts w:ascii="Times New Roman" w:hAnsi="Times New Roman" w:cs="Times New Roman"/>
                <w:b/>
                <w:i/>
                <w:sz w:val="24"/>
                <w:szCs w:val="24"/>
              </w:rPr>
              <w:t>Кодекс адміністративного судочинства України</w:t>
            </w:r>
          </w:p>
          <w:p w:rsidR="002E36EA" w:rsidRPr="00C30F3E" w:rsidRDefault="002E36EA" w:rsidP="002E36EA">
            <w:pPr>
              <w:jc w:val="center"/>
              <w:rPr>
                <w:rFonts w:ascii="Times New Roman" w:hAnsi="Times New Roman" w:cs="Times New Roman"/>
                <w:i/>
                <w:sz w:val="24"/>
                <w:szCs w:val="24"/>
              </w:rPr>
            </w:pPr>
            <w:r w:rsidRPr="00C30F3E">
              <w:rPr>
                <w:rFonts w:ascii="Times New Roman" w:hAnsi="Times New Roman" w:cs="Times New Roman"/>
                <w:i/>
                <w:sz w:val="24"/>
                <w:szCs w:val="24"/>
              </w:rPr>
              <w:t>(</w:t>
            </w:r>
            <w:r w:rsidRPr="00C30F3E">
              <w:rPr>
                <w:rFonts w:ascii="Times New Roman" w:hAnsi="Times New Roman"/>
                <w:i/>
                <w:sz w:val="24"/>
                <w:szCs w:val="24"/>
              </w:rPr>
              <w:t>Відомості Верховної Ради України (ВВР), 2005, № 35-36, № 37, ст.446, з наступними змінами та доповненнями)</w:t>
            </w:r>
          </w:p>
          <w:p w:rsidR="00441A5B" w:rsidRPr="00C30F3E" w:rsidRDefault="00441A5B">
            <w:pPr>
              <w:rPr>
                <w:sz w:val="24"/>
                <w:szCs w:val="24"/>
              </w:rPr>
            </w:pPr>
          </w:p>
        </w:tc>
      </w:tr>
      <w:tr w:rsidR="002E36EA" w:rsidRPr="00C30F3E" w:rsidTr="00C30F3E">
        <w:tc>
          <w:tcPr>
            <w:tcW w:w="284" w:type="dxa"/>
          </w:tcPr>
          <w:p w:rsidR="002E36EA" w:rsidRPr="00C30F3E" w:rsidRDefault="002E36EA" w:rsidP="002E36EA">
            <w:pPr>
              <w:rPr>
                <w:sz w:val="24"/>
                <w:szCs w:val="24"/>
              </w:rPr>
            </w:pPr>
          </w:p>
        </w:tc>
        <w:tc>
          <w:tcPr>
            <w:tcW w:w="6945" w:type="dxa"/>
            <w:shd w:val="clear" w:color="auto" w:fill="auto"/>
          </w:tcPr>
          <w:p w:rsidR="002E36EA" w:rsidRPr="00C30F3E" w:rsidRDefault="002E36EA" w:rsidP="002E36EA">
            <w:pPr>
              <w:jc w:val="center"/>
              <w:rPr>
                <w:rFonts w:ascii="Times New Roman" w:hAnsi="Times New Roman" w:cs="Times New Roman"/>
                <w:i/>
                <w:sz w:val="24"/>
                <w:szCs w:val="24"/>
              </w:rPr>
            </w:pPr>
            <w:r w:rsidRPr="00C30F3E">
              <w:rPr>
                <w:rFonts w:ascii="Times New Roman" w:hAnsi="Times New Roman" w:cs="Times New Roman"/>
                <w:i/>
                <w:sz w:val="24"/>
                <w:szCs w:val="24"/>
              </w:rPr>
              <w:t>Чинна редакція</w:t>
            </w:r>
          </w:p>
        </w:tc>
        <w:tc>
          <w:tcPr>
            <w:tcW w:w="7938" w:type="dxa"/>
            <w:shd w:val="clear" w:color="auto" w:fill="auto"/>
          </w:tcPr>
          <w:p w:rsidR="00C820D2" w:rsidRPr="00C30F3E" w:rsidRDefault="002E36EA" w:rsidP="009F7974">
            <w:pPr>
              <w:jc w:val="center"/>
              <w:rPr>
                <w:rFonts w:ascii="Times New Roman" w:hAnsi="Times New Roman" w:cs="Times New Roman"/>
                <w:i/>
                <w:sz w:val="24"/>
                <w:szCs w:val="24"/>
              </w:rPr>
            </w:pPr>
            <w:r w:rsidRPr="00C30F3E">
              <w:rPr>
                <w:rFonts w:ascii="Times New Roman" w:hAnsi="Times New Roman" w:cs="Times New Roman"/>
                <w:i/>
                <w:sz w:val="24"/>
                <w:szCs w:val="24"/>
              </w:rPr>
              <w:t>Запропоновані зміни</w:t>
            </w:r>
          </w:p>
        </w:tc>
      </w:tr>
      <w:tr w:rsidR="002E36EA" w:rsidRPr="00C30F3E" w:rsidTr="00C30F3E">
        <w:tc>
          <w:tcPr>
            <w:tcW w:w="284" w:type="dxa"/>
          </w:tcPr>
          <w:p w:rsidR="002E36EA" w:rsidRPr="00C30F3E" w:rsidRDefault="002E36EA" w:rsidP="002E36EA">
            <w:pPr>
              <w:rPr>
                <w:sz w:val="24"/>
                <w:szCs w:val="24"/>
              </w:rPr>
            </w:pPr>
          </w:p>
        </w:tc>
        <w:tc>
          <w:tcPr>
            <w:tcW w:w="6945" w:type="dxa"/>
          </w:tcPr>
          <w:p w:rsidR="005018E7" w:rsidRPr="00C30F3E" w:rsidRDefault="005018E7" w:rsidP="002E36EA">
            <w:pPr>
              <w:rPr>
                <w:rFonts w:ascii="Times New Roman" w:hAnsi="Times New Roman" w:cs="Times New Roman"/>
                <w:b/>
                <w:sz w:val="24"/>
                <w:szCs w:val="24"/>
              </w:rPr>
            </w:pPr>
          </w:p>
          <w:p w:rsidR="002E36EA" w:rsidRPr="00C30F3E" w:rsidRDefault="002E36EA" w:rsidP="002E36EA">
            <w:pPr>
              <w:rPr>
                <w:rFonts w:ascii="Times New Roman" w:hAnsi="Times New Roman" w:cs="Times New Roman"/>
                <w:b/>
                <w:sz w:val="24"/>
                <w:szCs w:val="24"/>
              </w:rPr>
            </w:pPr>
            <w:r w:rsidRPr="00C30F3E">
              <w:rPr>
                <w:rFonts w:ascii="Times New Roman" w:hAnsi="Times New Roman" w:cs="Times New Roman"/>
                <w:b/>
                <w:sz w:val="24"/>
                <w:szCs w:val="24"/>
              </w:rPr>
              <w:t>Стаття 4. Визначення термінів</w:t>
            </w:r>
          </w:p>
          <w:p w:rsidR="00C820D2" w:rsidRPr="00C30F3E" w:rsidRDefault="00C820D2" w:rsidP="00C820D2">
            <w:pPr>
              <w:jc w:val="both"/>
              <w:rPr>
                <w:rFonts w:ascii="Times New Roman" w:hAnsi="Times New Roman" w:cs="Times New Roman"/>
                <w:sz w:val="24"/>
                <w:szCs w:val="24"/>
              </w:rPr>
            </w:pPr>
            <w:r w:rsidRPr="00C30F3E">
              <w:rPr>
                <w:rFonts w:ascii="Times New Roman" w:hAnsi="Times New Roman" w:cs="Times New Roman"/>
                <w:sz w:val="24"/>
                <w:szCs w:val="24"/>
              </w:rPr>
              <w:t>1.  У цьому Кодексі наведені нижче терміни вживаються в такому значенні:</w:t>
            </w:r>
          </w:p>
          <w:p w:rsidR="00C820D2" w:rsidRPr="00C30F3E" w:rsidRDefault="00C820D2" w:rsidP="002E36EA">
            <w:pPr>
              <w:rPr>
                <w:rFonts w:ascii="Times New Roman" w:hAnsi="Times New Roman" w:cs="Times New Roman"/>
                <w:sz w:val="24"/>
                <w:szCs w:val="24"/>
              </w:rPr>
            </w:pPr>
            <w:r w:rsidRPr="00C30F3E">
              <w:rPr>
                <w:rFonts w:ascii="Times New Roman" w:hAnsi="Times New Roman" w:cs="Times New Roman"/>
                <w:sz w:val="24"/>
                <w:szCs w:val="24"/>
              </w:rPr>
              <w:t>(…)</w:t>
            </w:r>
          </w:p>
          <w:p w:rsidR="00C820D2" w:rsidRPr="00C30F3E" w:rsidRDefault="00C820D2" w:rsidP="00C820D2">
            <w:pPr>
              <w:rPr>
                <w:rFonts w:ascii="Times New Roman" w:hAnsi="Times New Roman" w:cs="Times New Roman"/>
                <w:b/>
                <w:sz w:val="24"/>
                <w:szCs w:val="24"/>
              </w:rPr>
            </w:pPr>
            <w:r w:rsidRPr="00C30F3E">
              <w:rPr>
                <w:rFonts w:ascii="Times New Roman" w:hAnsi="Times New Roman" w:cs="Times New Roman"/>
                <w:sz w:val="24"/>
                <w:szCs w:val="24"/>
              </w:rPr>
              <w:t xml:space="preserve"> </w:t>
            </w:r>
            <w:r w:rsidRPr="00C30F3E">
              <w:rPr>
                <w:rFonts w:ascii="Times New Roman" w:hAnsi="Times New Roman" w:cs="Times New Roman"/>
                <w:b/>
                <w:sz w:val="24"/>
                <w:szCs w:val="24"/>
              </w:rPr>
              <w:t xml:space="preserve">Така відсутня.  </w:t>
            </w:r>
          </w:p>
        </w:tc>
        <w:tc>
          <w:tcPr>
            <w:tcW w:w="7938" w:type="dxa"/>
          </w:tcPr>
          <w:p w:rsidR="005018E7" w:rsidRPr="00C30F3E" w:rsidRDefault="005018E7" w:rsidP="002E36EA">
            <w:pPr>
              <w:rPr>
                <w:rFonts w:ascii="Times New Roman" w:hAnsi="Times New Roman" w:cs="Times New Roman"/>
                <w:b/>
                <w:sz w:val="24"/>
                <w:szCs w:val="24"/>
              </w:rPr>
            </w:pPr>
          </w:p>
          <w:p w:rsidR="002E36EA" w:rsidRPr="00C30F3E" w:rsidRDefault="002E36EA" w:rsidP="002E36EA">
            <w:pPr>
              <w:rPr>
                <w:rFonts w:ascii="Times New Roman" w:hAnsi="Times New Roman" w:cs="Times New Roman"/>
                <w:b/>
                <w:sz w:val="24"/>
                <w:szCs w:val="24"/>
              </w:rPr>
            </w:pPr>
            <w:r w:rsidRPr="00C30F3E">
              <w:rPr>
                <w:rFonts w:ascii="Times New Roman" w:hAnsi="Times New Roman" w:cs="Times New Roman"/>
                <w:b/>
                <w:sz w:val="24"/>
                <w:szCs w:val="24"/>
              </w:rPr>
              <w:t>Стаття 4. Визначення термінів</w:t>
            </w:r>
          </w:p>
          <w:p w:rsidR="00C820D2" w:rsidRPr="00C30F3E" w:rsidRDefault="00C820D2" w:rsidP="00C820D2">
            <w:pPr>
              <w:jc w:val="both"/>
              <w:rPr>
                <w:rFonts w:ascii="Times New Roman" w:hAnsi="Times New Roman" w:cs="Times New Roman"/>
                <w:sz w:val="24"/>
                <w:szCs w:val="24"/>
              </w:rPr>
            </w:pPr>
            <w:r w:rsidRPr="00C30F3E">
              <w:rPr>
                <w:rFonts w:ascii="Times New Roman" w:hAnsi="Times New Roman" w:cs="Times New Roman"/>
                <w:sz w:val="24"/>
                <w:szCs w:val="24"/>
              </w:rPr>
              <w:t>1.  У цьому Кодексі наведені нижче терміни вживаються в такому значенні:</w:t>
            </w:r>
          </w:p>
          <w:p w:rsidR="00C820D2" w:rsidRPr="00C30F3E" w:rsidRDefault="00C820D2" w:rsidP="002E36EA">
            <w:pPr>
              <w:rPr>
                <w:rFonts w:ascii="Times New Roman" w:hAnsi="Times New Roman" w:cs="Times New Roman"/>
                <w:sz w:val="24"/>
                <w:szCs w:val="24"/>
              </w:rPr>
            </w:pPr>
            <w:r w:rsidRPr="00C30F3E">
              <w:rPr>
                <w:rFonts w:ascii="Times New Roman" w:hAnsi="Times New Roman" w:cs="Times New Roman"/>
                <w:sz w:val="24"/>
                <w:szCs w:val="24"/>
              </w:rPr>
              <w:t>(…)</w:t>
            </w:r>
          </w:p>
          <w:p w:rsidR="00C820D2" w:rsidRPr="00C30F3E" w:rsidRDefault="007C3B7F" w:rsidP="00C820D2">
            <w:pPr>
              <w:jc w:val="both"/>
              <w:rPr>
                <w:rFonts w:ascii="Times New Roman" w:hAnsi="Times New Roman" w:cs="Times New Roman"/>
                <w:sz w:val="24"/>
                <w:szCs w:val="24"/>
              </w:rPr>
            </w:pPr>
            <w:r w:rsidRPr="00C30F3E">
              <w:rPr>
                <w:rFonts w:ascii="Times New Roman" w:hAnsi="Times New Roman" w:cs="Times New Roman"/>
                <w:b/>
                <w:sz w:val="24"/>
                <w:szCs w:val="24"/>
              </w:rPr>
              <w:t>2</w:t>
            </w:r>
            <w:r w:rsidR="00C37B89" w:rsidRPr="00C30F3E">
              <w:rPr>
                <w:rFonts w:ascii="Times New Roman" w:hAnsi="Times New Roman" w:cs="Times New Roman"/>
                <w:b/>
                <w:sz w:val="24"/>
                <w:szCs w:val="24"/>
              </w:rPr>
              <w:t>5</w:t>
            </w:r>
            <w:r w:rsidRPr="00C30F3E">
              <w:rPr>
                <w:rFonts w:ascii="Times New Roman" w:hAnsi="Times New Roman" w:cs="Times New Roman"/>
                <w:b/>
                <w:sz w:val="24"/>
                <w:szCs w:val="24"/>
              </w:rPr>
              <w:t xml:space="preserve">) </w:t>
            </w:r>
            <w:r w:rsidR="00C820D2" w:rsidRPr="00C30F3E">
              <w:rPr>
                <w:rFonts w:ascii="Times New Roman" w:hAnsi="Times New Roman" w:cs="Times New Roman"/>
                <w:b/>
                <w:sz w:val="24"/>
                <w:szCs w:val="24"/>
              </w:rPr>
              <w:t>електронна адреса</w:t>
            </w:r>
            <w:r w:rsidR="00C820D2" w:rsidRPr="00C30F3E">
              <w:rPr>
                <w:rFonts w:ascii="Times New Roman" w:hAnsi="Times New Roman" w:cs="Times New Roman"/>
                <w:sz w:val="24"/>
                <w:szCs w:val="24"/>
              </w:rPr>
              <w:t xml:space="preserve"> –  адреса електронної пошти,  що складається з ідентифікатора, позначки «@» та доменного імені.</w:t>
            </w:r>
          </w:p>
          <w:p w:rsidR="00B97223" w:rsidRPr="00C30F3E" w:rsidRDefault="00B97223" w:rsidP="00C820D2">
            <w:pPr>
              <w:jc w:val="both"/>
              <w:rPr>
                <w:rFonts w:ascii="Times New Roman" w:hAnsi="Times New Roman" w:cs="Times New Roman"/>
                <w:sz w:val="24"/>
                <w:szCs w:val="24"/>
              </w:rPr>
            </w:pPr>
          </w:p>
        </w:tc>
      </w:tr>
      <w:tr w:rsidR="009F7974" w:rsidRPr="00C30F3E" w:rsidTr="00C30F3E">
        <w:tc>
          <w:tcPr>
            <w:tcW w:w="284" w:type="dxa"/>
          </w:tcPr>
          <w:p w:rsidR="009F7974" w:rsidRPr="00C30F3E" w:rsidRDefault="009F7974" w:rsidP="002E36EA">
            <w:pPr>
              <w:rPr>
                <w:sz w:val="24"/>
                <w:szCs w:val="24"/>
              </w:rPr>
            </w:pPr>
          </w:p>
        </w:tc>
        <w:tc>
          <w:tcPr>
            <w:tcW w:w="6945" w:type="dxa"/>
          </w:tcPr>
          <w:p w:rsidR="009F7974" w:rsidRPr="00C30F3E" w:rsidRDefault="009F7974" w:rsidP="009F7974">
            <w:pPr>
              <w:rPr>
                <w:rFonts w:ascii="Times New Roman" w:hAnsi="Times New Roman" w:cs="Times New Roman"/>
                <w:b/>
                <w:bCs/>
                <w:sz w:val="24"/>
                <w:szCs w:val="24"/>
              </w:rPr>
            </w:pPr>
            <w:r w:rsidRPr="00C30F3E">
              <w:rPr>
                <w:rFonts w:ascii="Times New Roman" w:hAnsi="Times New Roman" w:cs="Times New Roman"/>
                <w:b/>
                <w:bCs/>
                <w:sz w:val="24"/>
                <w:szCs w:val="24"/>
              </w:rPr>
              <w:t xml:space="preserve">Стаття 124. Повістки </w:t>
            </w:r>
          </w:p>
          <w:p w:rsidR="009F7974" w:rsidRPr="00C30F3E" w:rsidRDefault="009F7974" w:rsidP="009F7974">
            <w:pPr>
              <w:rPr>
                <w:rFonts w:ascii="Times New Roman" w:hAnsi="Times New Roman" w:cs="Times New Roman"/>
                <w:sz w:val="24"/>
                <w:szCs w:val="24"/>
              </w:rPr>
            </w:pPr>
            <w:r w:rsidRPr="00C30F3E">
              <w:rPr>
                <w:rFonts w:ascii="Times New Roman" w:hAnsi="Times New Roman" w:cs="Times New Roman"/>
                <w:sz w:val="24"/>
                <w:szCs w:val="24"/>
              </w:rPr>
              <w:t>(…)</w:t>
            </w:r>
          </w:p>
          <w:p w:rsidR="009F7974" w:rsidRPr="00C30F3E" w:rsidRDefault="009F7974" w:rsidP="009F7974">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r w:rsidRPr="00C30F3E">
              <w:rPr>
                <w:rFonts w:ascii="Times New Roman" w:eastAsia="Times New Roman" w:hAnsi="Times New Roman" w:cs="Times New Roman"/>
                <w:sz w:val="24"/>
                <w:szCs w:val="24"/>
                <w:lang w:eastAsia="ru-RU"/>
              </w:rPr>
              <w:t xml:space="preserve">  4. У разі ненадання учасниками справи інформації щодо їх поштової адреси судовий виклик або судове повідомлення надсилаються:</w:t>
            </w:r>
          </w:p>
          <w:p w:rsidR="009F7974" w:rsidRPr="00C30F3E" w:rsidRDefault="009F7974" w:rsidP="009F7974">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bookmarkStart w:id="0" w:name="3dy6vkm" w:colFirst="0" w:colLast="0"/>
            <w:bookmarkEnd w:id="0"/>
            <w:r w:rsidRPr="00C30F3E">
              <w:rPr>
                <w:rFonts w:ascii="Times New Roman" w:eastAsia="Times New Roman" w:hAnsi="Times New Roman" w:cs="Times New Roman"/>
                <w:sz w:val="24"/>
                <w:szCs w:val="24"/>
                <w:lang w:eastAsia="ru-RU"/>
              </w:rPr>
              <w:t xml:space="preserve">1) юридичним особам та фізичним особам - підприємцям - </w:t>
            </w:r>
            <w:r w:rsidRPr="00C30F3E">
              <w:rPr>
                <w:rFonts w:ascii="Times New Roman" w:eastAsia="Times New Roman" w:hAnsi="Times New Roman" w:cs="Times New Roman"/>
                <w:sz w:val="24"/>
                <w:szCs w:val="24"/>
                <w:u w:val="single"/>
                <w:lang w:eastAsia="ru-RU"/>
              </w:rPr>
              <w:t xml:space="preserve">за </w:t>
            </w:r>
            <w:proofErr w:type="spellStart"/>
            <w:r w:rsidRPr="00C30F3E">
              <w:rPr>
                <w:rFonts w:ascii="Times New Roman" w:eastAsia="Times New Roman" w:hAnsi="Times New Roman" w:cs="Times New Roman"/>
                <w:sz w:val="24"/>
                <w:szCs w:val="24"/>
                <w:u w:val="single"/>
                <w:lang w:eastAsia="ru-RU"/>
              </w:rPr>
              <w:t>адресою</w:t>
            </w:r>
            <w:proofErr w:type="spellEnd"/>
            <w:r w:rsidRPr="00C30F3E">
              <w:rPr>
                <w:rFonts w:ascii="Times New Roman" w:eastAsia="Times New Roman" w:hAnsi="Times New Roman" w:cs="Times New Roman"/>
                <w:sz w:val="24"/>
                <w:szCs w:val="24"/>
                <w:u w:val="single"/>
                <w:lang w:eastAsia="ru-RU"/>
              </w:rPr>
              <w:t xml:space="preserve"> місцезнаходження (місця проживання), що зазначена</w:t>
            </w:r>
            <w:r w:rsidRPr="00C30F3E">
              <w:rPr>
                <w:rFonts w:ascii="Times New Roman" w:eastAsia="Times New Roman" w:hAnsi="Times New Roman" w:cs="Times New Roman"/>
                <w:sz w:val="24"/>
                <w:szCs w:val="24"/>
                <w:lang w:eastAsia="ru-RU"/>
              </w:rPr>
              <w:t xml:space="preserve"> в Єдиному державному реєстрі юридичних осіб та фізичних осіб - підприємців та громадських формувань;</w:t>
            </w:r>
          </w:p>
          <w:p w:rsidR="009F7974" w:rsidRPr="00C30F3E" w:rsidRDefault="009F7974" w:rsidP="009F7974">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bookmarkStart w:id="1" w:name="1t3h5sf" w:colFirst="0" w:colLast="0"/>
            <w:bookmarkEnd w:id="1"/>
            <w:r w:rsidRPr="00C30F3E">
              <w:rPr>
                <w:rFonts w:ascii="Times New Roman" w:eastAsia="Times New Roman" w:hAnsi="Times New Roman" w:cs="Times New Roman"/>
                <w:sz w:val="24"/>
                <w:szCs w:val="24"/>
                <w:lang w:eastAsia="ru-RU"/>
              </w:rPr>
              <w:t xml:space="preserve">2) фізичним особам, які не мають статусу підприємців, - за </w:t>
            </w:r>
            <w:proofErr w:type="spellStart"/>
            <w:r w:rsidRPr="00C30F3E">
              <w:rPr>
                <w:rFonts w:ascii="Times New Roman" w:eastAsia="Times New Roman" w:hAnsi="Times New Roman" w:cs="Times New Roman"/>
                <w:sz w:val="24"/>
                <w:szCs w:val="24"/>
                <w:lang w:eastAsia="ru-RU"/>
              </w:rPr>
              <w:t>адресою</w:t>
            </w:r>
            <w:proofErr w:type="spellEnd"/>
            <w:r w:rsidRPr="00C30F3E">
              <w:rPr>
                <w:rFonts w:ascii="Times New Roman" w:eastAsia="Times New Roman" w:hAnsi="Times New Roman" w:cs="Times New Roman"/>
                <w:sz w:val="24"/>
                <w:szCs w:val="24"/>
                <w:lang w:eastAsia="ru-RU"/>
              </w:rPr>
              <w:t xml:space="preserve"> їх місця проживання чи місця перебування, зареєстрованою у встановленому законом порядку.</w:t>
            </w:r>
          </w:p>
          <w:p w:rsidR="009F7974" w:rsidRPr="00C30F3E" w:rsidRDefault="004B4EAB" w:rsidP="002E36EA">
            <w:pPr>
              <w:rPr>
                <w:rFonts w:ascii="Times New Roman" w:hAnsi="Times New Roman" w:cs="Times New Roman"/>
                <w:b/>
                <w:sz w:val="24"/>
                <w:szCs w:val="24"/>
                <w:lang w:val="ru-RU"/>
              </w:rPr>
            </w:pPr>
            <w:bookmarkStart w:id="2" w:name="4d34og8" w:colFirst="0" w:colLast="0"/>
            <w:bookmarkEnd w:id="2"/>
            <w:r w:rsidRPr="00C30F3E">
              <w:rPr>
                <w:rFonts w:ascii="Times New Roman" w:hAnsi="Times New Roman" w:cs="Times New Roman"/>
                <w:sz w:val="24"/>
                <w:szCs w:val="24"/>
              </w:rPr>
              <w:t>(…)</w:t>
            </w:r>
          </w:p>
        </w:tc>
        <w:tc>
          <w:tcPr>
            <w:tcW w:w="7938" w:type="dxa"/>
          </w:tcPr>
          <w:p w:rsidR="009F7974" w:rsidRPr="00C30F3E" w:rsidRDefault="009F7974" w:rsidP="009F7974">
            <w:pPr>
              <w:rPr>
                <w:rFonts w:ascii="Times New Roman" w:hAnsi="Times New Roman" w:cs="Times New Roman"/>
                <w:b/>
                <w:bCs/>
                <w:sz w:val="24"/>
                <w:szCs w:val="24"/>
              </w:rPr>
            </w:pPr>
            <w:r w:rsidRPr="00C30F3E">
              <w:rPr>
                <w:rFonts w:ascii="Times New Roman" w:hAnsi="Times New Roman" w:cs="Times New Roman"/>
                <w:b/>
                <w:bCs/>
                <w:sz w:val="24"/>
                <w:szCs w:val="24"/>
              </w:rPr>
              <w:t xml:space="preserve">Стаття 124. Повістки </w:t>
            </w:r>
          </w:p>
          <w:p w:rsidR="009F7974" w:rsidRPr="00C30F3E" w:rsidRDefault="009F7974" w:rsidP="009F7974">
            <w:pPr>
              <w:rPr>
                <w:rFonts w:ascii="Times New Roman" w:hAnsi="Times New Roman" w:cs="Times New Roman"/>
                <w:sz w:val="24"/>
                <w:szCs w:val="24"/>
              </w:rPr>
            </w:pPr>
            <w:r w:rsidRPr="00C30F3E">
              <w:rPr>
                <w:rFonts w:ascii="Times New Roman" w:hAnsi="Times New Roman" w:cs="Times New Roman"/>
                <w:sz w:val="24"/>
                <w:szCs w:val="24"/>
              </w:rPr>
              <w:t>(…)</w:t>
            </w:r>
          </w:p>
          <w:p w:rsidR="009F7974" w:rsidRPr="00C30F3E" w:rsidRDefault="009F7974" w:rsidP="009F7974">
            <w:pPr>
              <w:pBdr>
                <w:top w:val="nil"/>
                <w:left w:val="nil"/>
                <w:bottom w:val="nil"/>
                <w:right w:val="nil"/>
                <w:between w:val="nil"/>
              </w:pBdr>
              <w:shd w:val="clear" w:color="auto" w:fill="FFFFFF"/>
              <w:ind w:firstLine="450"/>
              <w:jc w:val="both"/>
              <w:rPr>
                <w:rFonts w:ascii="Times New Roman" w:eastAsia="Times New Roman" w:hAnsi="Times New Roman" w:cs="Times New Roman"/>
                <w:sz w:val="24"/>
                <w:szCs w:val="24"/>
                <w:lang w:eastAsia="ru-RU"/>
              </w:rPr>
            </w:pPr>
            <w:r w:rsidRPr="00C30F3E">
              <w:rPr>
                <w:rFonts w:ascii="Times New Roman" w:eastAsia="Times New Roman" w:hAnsi="Times New Roman" w:cs="Times New Roman"/>
                <w:sz w:val="24"/>
                <w:szCs w:val="24"/>
                <w:lang w:eastAsia="ru-RU"/>
              </w:rPr>
              <w:t>4. У разі ненадання учасниками справи інформації щодо їх поштової адреси судовий виклик або судове повідомлення надсилаються:</w:t>
            </w:r>
          </w:p>
          <w:p w:rsidR="009F7974" w:rsidRPr="00C30F3E" w:rsidRDefault="009F7974" w:rsidP="009F7974">
            <w:pPr>
              <w:pBdr>
                <w:top w:val="nil"/>
                <w:left w:val="nil"/>
                <w:bottom w:val="nil"/>
                <w:right w:val="nil"/>
                <w:between w:val="nil"/>
              </w:pBdr>
              <w:shd w:val="clear" w:color="auto" w:fill="FFFFFF"/>
              <w:jc w:val="both"/>
              <w:rPr>
                <w:rFonts w:ascii="Times New Roman" w:eastAsia="Times New Roman" w:hAnsi="Times New Roman" w:cs="Times New Roman"/>
                <w:b/>
                <w:sz w:val="24"/>
                <w:szCs w:val="24"/>
                <w:lang w:eastAsia="ru-RU"/>
              </w:rPr>
            </w:pPr>
            <w:r w:rsidRPr="00C30F3E">
              <w:rPr>
                <w:rFonts w:ascii="Times New Roman" w:eastAsia="Times New Roman" w:hAnsi="Times New Roman" w:cs="Times New Roman"/>
                <w:sz w:val="24"/>
                <w:szCs w:val="24"/>
                <w:lang w:eastAsia="ru-RU"/>
              </w:rPr>
              <w:t xml:space="preserve">1) юридичним особам та фізичним особам - підприємцям </w:t>
            </w:r>
            <w:r w:rsidR="00B823ED" w:rsidRPr="00C30F3E">
              <w:rPr>
                <w:rFonts w:ascii="Times New Roman" w:eastAsia="Times New Roman" w:hAnsi="Times New Roman" w:cs="Times New Roman"/>
                <w:sz w:val="24"/>
                <w:szCs w:val="24"/>
                <w:lang w:eastAsia="ru-RU"/>
              </w:rPr>
              <w:t>–</w:t>
            </w:r>
            <w:r w:rsidRPr="00C30F3E">
              <w:rPr>
                <w:rFonts w:ascii="Times New Roman" w:eastAsia="Times New Roman" w:hAnsi="Times New Roman" w:cs="Times New Roman"/>
                <w:sz w:val="24"/>
                <w:szCs w:val="24"/>
                <w:lang w:eastAsia="ru-RU"/>
              </w:rPr>
              <w:t xml:space="preserve"> </w:t>
            </w:r>
            <w:r w:rsidR="00B823ED" w:rsidRPr="00C30F3E">
              <w:rPr>
                <w:rFonts w:ascii="Times New Roman" w:eastAsia="Times New Roman" w:hAnsi="Times New Roman" w:cs="Times New Roman"/>
                <w:b/>
                <w:sz w:val="24"/>
                <w:szCs w:val="24"/>
                <w:lang w:eastAsia="ru-RU"/>
              </w:rPr>
              <w:t xml:space="preserve">за електронною </w:t>
            </w:r>
            <w:proofErr w:type="spellStart"/>
            <w:r w:rsidR="00B823ED" w:rsidRPr="00C30F3E">
              <w:rPr>
                <w:rFonts w:ascii="Times New Roman" w:eastAsia="Times New Roman" w:hAnsi="Times New Roman" w:cs="Times New Roman"/>
                <w:b/>
                <w:sz w:val="24"/>
                <w:szCs w:val="24"/>
                <w:lang w:eastAsia="ru-RU"/>
              </w:rPr>
              <w:t>адресою</w:t>
            </w:r>
            <w:proofErr w:type="spellEnd"/>
            <w:r w:rsidR="00B823ED" w:rsidRPr="00C30F3E">
              <w:rPr>
                <w:rFonts w:ascii="Times New Roman" w:eastAsia="Times New Roman" w:hAnsi="Times New Roman" w:cs="Times New Roman"/>
                <w:b/>
                <w:sz w:val="24"/>
                <w:szCs w:val="24"/>
                <w:lang w:eastAsia="ru-RU"/>
              </w:rPr>
              <w:t xml:space="preserve"> (або офіційною електронною </w:t>
            </w:r>
            <w:proofErr w:type="spellStart"/>
            <w:r w:rsidR="00B823ED" w:rsidRPr="00C30F3E">
              <w:rPr>
                <w:rFonts w:ascii="Times New Roman" w:eastAsia="Times New Roman" w:hAnsi="Times New Roman" w:cs="Times New Roman"/>
                <w:b/>
                <w:sz w:val="24"/>
                <w:szCs w:val="24"/>
                <w:lang w:eastAsia="ru-RU"/>
              </w:rPr>
              <w:t>адресою</w:t>
            </w:r>
            <w:proofErr w:type="spellEnd"/>
            <w:r w:rsidR="00B823ED" w:rsidRPr="00C30F3E">
              <w:rPr>
                <w:rFonts w:ascii="Times New Roman" w:eastAsia="Times New Roman" w:hAnsi="Times New Roman" w:cs="Times New Roman"/>
                <w:b/>
                <w:sz w:val="24"/>
                <w:szCs w:val="24"/>
                <w:lang w:eastAsia="ru-RU"/>
              </w:rPr>
              <w:t xml:space="preserve">), зазначеною </w:t>
            </w:r>
            <w:r w:rsidR="00B823ED" w:rsidRPr="00C30F3E">
              <w:rPr>
                <w:rFonts w:ascii="Times New Roman" w:eastAsia="Times New Roman" w:hAnsi="Times New Roman" w:cs="Times New Roman"/>
                <w:b/>
                <w:bCs/>
                <w:sz w:val="24"/>
                <w:szCs w:val="24"/>
                <w:lang w:eastAsia="ru-RU"/>
              </w:rPr>
              <w:t xml:space="preserve">особою у заяві по суті справи або заяві з процесуальних питань, або </w:t>
            </w:r>
            <w:r w:rsidRPr="00C30F3E">
              <w:rPr>
                <w:rFonts w:ascii="Times New Roman" w:eastAsia="Times New Roman" w:hAnsi="Times New Roman" w:cs="Times New Roman"/>
                <w:b/>
                <w:sz w:val="24"/>
                <w:szCs w:val="24"/>
                <w:lang w:eastAsia="ru-RU"/>
              </w:rPr>
              <w:t xml:space="preserve">за </w:t>
            </w:r>
            <w:proofErr w:type="spellStart"/>
            <w:r w:rsidRPr="00C30F3E">
              <w:rPr>
                <w:rFonts w:ascii="Times New Roman" w:eastAsia="Times New Roman" w:hAnsi="Times New Roman" w:cs="Times New Roman"/>
                <w:b/>
                <w:sz w:val="24"/>
                <w:szCs w:val="24"/>
                <w:lang w:eastAsia="ru-RU"/>
              </w:rPr>
              <w:t>адресою</w:t>
            </w:r>
            <w:proofErr w:type="spellEnd"/>
            <w:r w:rsidRPr="00C30F3E">
              <w:rPr>
                <w:rFonts w:ascii="Times New Roman" w:eastAsia="Times New Roman" w:hAnsi="Times New Roman" w:cs="Times New Roman"/>
                <w:b/>
                <w:sz w:val="24"/>
                <w:szCs w:val="24"/>
                <w:lang w:eastAsia="ru-RU"/>
              </w:rPr>
              <w:t xml:space="preserve"> місцезнаходження (місця проживання)</w:t>
            </w:r>
            <w:r w:rsidR="004B4EAB" w:rsidRPr="00C30F3E">
              <w:rPr>
                <w:rFonts w:ascii="Times New Roman" w:eastAsia="Times New Roman" w:hAnsi="Times New Roman" w:cs="Times New Roman"/>
                <w:b/>
                <w:sz w:val="24"/>
                <w:szCs w:val="24"/>
                <w:lang w:eastAsia="ru-RU"/>
              </w:rPr>
              <w:t>, що</w:t>
            </w:r>
            <w:r w:rsidRPr="00C30F3E">
              <w:rPr>
                <w:rFonts w:ascii="Times New Roman" w:eastAsia="Times New Roman" w:hAnsi="Times New Roman" w:cs="Times New Roman"/>
                <w:b/>
                <w:sz w:val="24"/>
                <w:szCs w:val="24"/>
                <w:lang w:eastAsia="ru-RU"/>
              </w:rPr>
              <w:t xml:space="preserve"> зазначена в Єдиному державному реєстрі юридичних осіб та фізичних осіб - підприємців та громадських формувань</w:t>
            </w:r>
            <w:r w:rsidR="00CC4BC7" w:rsidRPr="00C30F3E">
              <w:rPr>
                <w:rFonts w:ascii="Times New Roman" w:eastAsia="Times New Roman" w:hAnsi="Times New Roman" w:cs="Times New Roman"/>
                <w:b/>
                <w:sz w:val="24"/>
                <w:szCs w:val="24"/>
                <w:lang w:eastAsia="ru-RU"/>
              </w:rPr>
              <w:t>;</w:t>
            </w:r>
            <w:r w:rsidRPr="00C30F3E">
              <w:rPr>
                <w:rFonts w:ascii="Times New Roman" w:eastAsia="Times New Roman" w:hAnsi="Times New Roman" w:cs="Times New Roman"/>
                <w:sz w:val="24"/>
                <w:szCs w:val="24"/>
                <w:lang w:eastAsia="ru-RU"/>
              </w:rPr>
              <w:t xml:space="preserve"> </w:t>
            </w:r>
          </w:p>
          <w:p w:rsidR="009F7974" w:rsidRPr="00C30F3E" w:rsidRDefault="009F7974" w:rsidP="009F7974">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r w:rsidRPr="00C30F3E">
              <w:rPr>
                <w:rFonts w:ascii="Times New Roman" w:eastAsia="Times New Roman" w:hAnsi="Times New Roman" w:cs="Times New Roman"/>
                <w:sz w:val="24"/>
                <w:szCs w:val="24"/>
                <w:lang w:eastAsia="ru-RU"/>
              </w:rPr>
              <w:t xml:space="preserve">2) фізичним особам, які не мають статусу підприємців, - </w:t>
            </w:r>
            <w:r w:rsidR="00B823ED" w:rsidRPr="00C30F3E">
              <w:rPr>
                <w:rFonts w:ascii="Times New Roman" w:eastAsia="Times New Roman" w:hAnsi="Times New Roman" w:cs="Times New Roman"/>
                <w:b/>
                <w:sz w:val="24"/>
                <w:szCs w:val="24"/>
                <w:lang w:eastAsia="ru-RU"/>
              </w:rPr>
              <w:t xml:space="preserve">за електронною </w:t>
            </w:r>
            <w:proofErr w:type="spellStart"/>
            <w:r w:rsidR="00B823ED" w:rsidRPr="00C30F3E">
              <w:rPr>
                <w:rFonts w:ascii="Times New Roman" w:eastAsia="Times New Roman" w:hAnsi="Times New Roman" w:cs="Times New Roman"/>
                <w:b/>
                <w:sz w:val="24"/>
                <w:szCs w:val="24"/>
                <w:lang w:eastAsia="ru-RU"/>
              </w:rPr>
              <w:t>адресою</w:t>
            </w:r>
            <w:proofErr w:type="spellEnd"/>
            <w:r w:rsidR="00B823ED" w:rsidRPr="00C30F3E">
              <w:rPr>
                <w:rFonts w:ascii="Times New Roman" w:eastAsia="Times New Roman" w:hAnsi="Times New Roman" w:cs="Times New Roman"/>
                <w:b/>
                <w:sz w:val="24"/>
                <w:szCs w:val="24"/>
                <w:lang w:eastAsia="ru-RU"/>
              </w:rPr>
              <w:t xml:space="preserve"> (або офіційною електронною </w:t>
            </w:r>
            <w:proofErr w:type="spellStart"/>
            <w:r w:rsidR="00B823ED" w:rsidRPr="00C30F3E">
              <w:rPr>
                <w:rFonts w:ascii="Times New Roman" w:eastAsia="Times New Roman" w:hAnsi="Times New Roman" w:cs="Times New Roman"/>
                <w:b/>
                <w:sz w:val="24"/>
                <w:szCs w:val="24"/>
                <w:lang w:eastAsia="ru-RU"/>
              </w:rPr>
              <w:t>адресою</w:t>
            </w:r>
            <w:proofErr w:type="spellEnd"/>
            <w:r w:rsidR="00B823ED" w:rsidRPr="00C30F3E">
              <w:rPr>
                <w:rFonts w:ascii="Times New Roman" w:eastAsia="Times New Roman" w:hAnsi="Times New Roman" w:cs="Times New Roman"/>
                <w:b/>
                <w:sz w:val="24"/>
                <w:szCs w:val="24"/>
                <w:lang w:eastAsia="ru-RU"/>
              </w:rPr>
              <w:t xml:space="preserve">), зазначеною </w:t>
            </w:r>
            <w:r w:rsidR="00B823ED" w:rsidRPr="00C30F3E">
              <w:rPr>
                <w:rFonts w:ascii="Times New Roman" w:eastAsia="Times New Roman" w:hAnsi="Times New Roman" w:cs="Times New Roman"/>
                <w:b/>
                <w:bCs/>
                <w:sz w:val="24"/>
                <w:szCs w:val="24"/>
                <w:lang w:eastAsia="ru-RU"/>
              </w:rPr>
              <w:t xml:space="preserve">особою у заяві по суті справи або заяві з процесуальних питань, або </w:t>
            </w:r>
            <w:r w:rsidRPr="00C30F3E">
              <w:rPr>
                <w:rFonts w:ascii="Times New Roman" w:eastAsia="Times New Roman" w:hAnsi="Times New Roman" w:cs="Times New Roman"/>
                <w:b/>
                <w:sz w:val="24"/>
                <w:szCs w:val="24"/>
                <w:lang w:eastAsia="ru-RU"/>
              </w:rPr>
              <w:t xml:space="preserve">за </w:t>
            </w:r>
            <w:proofErr w:type="spellStart"/>
            <w:r w:rsidRPr="00C30F3E">
              <w:rPr>
                <w:rFonts w:ascii="Times New Roman" w:eastAsia="Times New Roman" w:hAnsi="Times New Roman" w:cs="Times New Roman"/>
                <w:b/>
                <w:sz w:val="24"/>
                <w:szCs w:val="24"/>
                <w:lang w:eastAsia="ru-RU"/>
              </w:rPr>
              <w:t>адресою</w:t>
            </w:r>
            <w:proofErr w:type="spellEnd"/>
            <w:r w:rsidRPr="00C30F3E">
              <w:rPr>
                <w:rFonts w:ascii="Times New Roman" w:eastAsia="Times New Roman" w:hAnsi="Times New Roman" w:cs="Times New Roman"/>
                <w:b/>
                <w:sz w:val="24"/>
                <w:szCs w:val="24"/>
                <w:lang w:eastAsia="ru-RU"/>
              </w:rPr>
              <w:t xml:space="preserve"> їх місця проживання</w:t>
            </w:r>
            <w:r w:rsidR="00B823ED" w:rsidRPr="00C30F3E">
              <w:rPr>
                <w:rFonts w:ascii="Times New Roman" w:eastAsia="Times New Roman" w:hAnsi="Times New Roman" w:cs="Times New Roman"/>
                <w:b/>
                <w:sz w:val="24"/>
                <w:szCs w:val="24"/>
                <w:lang w:eastAsia="ru-RU"/>
              </w:rPr>
              <w:t xml:space="preserve"> чи </w:t>
            </w:r>
            <w:r w:rsidRPr="00C30F3E">
              <w:rPr>
                <w:rFonts w:ascii="Times New Roman" w:eastAsia="Times New Roman" w:hAnsi="Times New Roman" w:cs="Times New Roman"/>
                <w:b/>
                <w:sz w:val="24"/>
                <w:szCs w:val="24"/>
                <w:lang w:eastAsia="ru-RU"/>
              </w:rPr>
              <w:t>місця перебування, зареєстрованою у встановленому законом порядку</w:t>
            </w:r>
            <w:r w:rsidR="00B823ED" w:rsidRPr="00C30F3E">
              <w:rPr>
                <w:rFonts w:ascii="Times New Roman" w:eastAsia="Times New Roman" w:hAnsi="Times New Roman" w:cs="Times New Roman"/>
                <w:sz w:val="24"/>
                <w:szCs w:val="24"/>
                <w:lang w:eastAsia="ru-RU"/>
              </w:rPr>
              <w:t xml:space="preserve">. </w:t>
            </w:r>
          </w:p>
          <w:p w:rsidR="009F7974" w:rsidRPr="00C30F3E" w:rsidRDefault="004B4EAB" w:rsidP="002E36EA">
            <w:pPr>
              <w:rPr>
                <w:rFonts w:ascii="Times New Roman" w:hAnsi="Times New Roman" w:cs="Times New Roman"/>
                <w:b/>
                <w:sz w:val="24"/>
                <w:szCs w:val="24"/>
              </w:rPr>
            </w:pPr>
            <w:r w:rsidRPr="00C30F3E">
              <w:rPr>
                <w:rFonts w:ascii="Times New Roman" w:hAnsi="Times New Roman" w:cs="Times New Roman"/>
                <w:sz w:val="24"/>
                <w:szCs w:val="24"/>
              </w:rPr>
              <w:t>(…)</w:t>
            </w:r>
          </w:p>
        </w:tc>
      </w:tr>
      <w:tr w:rsidR="002E36EA" w:rsidRPr="00C30F3E" w:rsidTr="00C30F3E">
        <w:tc>
          <w:tcPr>
            <w:tcW w:w="284" w:type="dxa"/>
          </w:tcPr>
          <w:p w:rsidR="002E36EA" w:rsidRPr="00C30F3E" w:rsidRDefault="002E36EA" w:rsidP="002E36EA">
            <w:pPr>
              <w:rPr>
                <w:sz w:val="24"/>
                <w:szCs w:val="24"/>
              </w:rPr>
            </w:pPr>
          </w:p>
        </w:tc>
        <w:tc>
          <w:tcPr>
            <w:tcW w:w="6945" w:type="dxa"/>
            <w:shd w:val="clear" w:color="auto" w:fill="auto"/>
          </w:tcPr>
          <w:p w:rsidR="005018E7" w:rsidRPr="00C30F3E" w:rsidRDefault="005018E7" w:rsidP="002E36EA">
            <w:pPr>
              <w:pStyle w:val="rvps2"/>
              <w:spacing w:before="0" w:beforeAutospacing="0" w:after="0" w:afterAutospacing="0"/>
              <w:jc w:val="both"/>
              <w:rPr>
                <w:rStyle w:val="rvts9"/>
                <w:b/>
                <w:bCs/>
                <w:color w:val="000000"/>
                <w:lang w:val="uk-UA"/>
              </w:rPr>
            </w:pPr>
          </w:p>
          <w:p w:rsidR="002E36EA" w:rsidRPr="00C30F3E" w:rsidRDefault="002E36EA" w:rsidP="002E36EA">
            <w:pPr>
              <w:pStyle w:val="rvps2"/>
              <w:spacing w:before="0" w:beforeAutospacing="0" w:after="0" w:afterAutospacing="0"/>
              <w:jc w:val="both"/>
              <w:rPr>
                <w:rStyle w:val="rvts9"/>
                <w:bCs/>
                <w:color w:val="000000"/>
                <w:lang w:val="uk-UA"/>
              </w:rPr>
            </w:pPr>
            <w:r w:rsidRPr="00C30F3E">
              <w:rPr>
                <w:rStyle w:val="rvts9"/>
                <w:b/>
                <w:bCs/>
                <w:color w:val="000000"/>
                <w:lang w:val="uk-UA"/>
              </w:rPr>
              <w:lastRenderedPageBreak/>
              <w:t xml:space="preserve">Стаття 126. Вручення повістки </w:t>
            </w:r>
          </w:p>
          <w:p w:rsidR="002E36EA" w:rsidRPr="00C30F3E" w:rsidRDefault="002E36EA" w:rsidP="002E36EA">
            <w:pPr>
              <w:pStyle w:val="rvps2"/>
              <w:spacing w:before="0" w:beforeAutospacing="0" w:after="0" w:afterAutospacing="0"/>
              <w:jc w:val="both"/>
              <w:rPr>
                <w:bCs/>
                <w:color w:val="000000"/>
                <w:lang w:val="uk-UA"/>
              </w:rPr>
            </w:pPr>
            <w:r w:rsidRPr="00C30F3E">
              <w:rPr>
                <w:rStyle w:val="rvts9"/>
                <w:bCs/>
                <w:color w:val="000000"/>
                <w:lang w:val="uk-UA"/>
              </w:rPr>
              <w:t xml:space="preserve">1. У </w:t>
            </w:r>
            <w:r w:rsidRPr="00C30F3E">
              <w:rPr>
                <w:bCs/>
                <w:color w:val="000000"/>
                <w:lang w:val="uk-UA"/>
              </w:rPr>
              <w:t xml:space="preserve">випадку відсутності у адресата офіційної електронної адреси повістка </w:t>
            </w:r>
            <w:r w:rsidRPr="00C30F3E">
              <w:rPr>
                <w:bCs/>
                <w:color w:val="000000"/>
                <w:u w:val="single"/>
                <w:lang w:val="uk-UA"/>
              </w:rPr>
              <w:t>вручається під розписку</w:t>
            </w:r>
            <w:r w:rsidRPr="00C30F3E">
              <w:rPr>
                <w:bCs/>
                <w:color w:val="000000"/>
                <w:lang w:val="uk-UA"/>
              </w:rPr>
              <w:t xml:space="preserve">. Повістка може бути вручена безпосередньо в суді. Суд може за згодою учасника справи видати йому повістку для вручення іншій особі, яка викликається до суду. </w:t>
            </w:r>
          </w:p>
          <w:p w:rsidR="004B4EAB" w:rsidRPr="00C30F3E" w:rsidRDefault="002E36EA" w:rsidP="002E36EA">
            <w:pPr>
              <w:pStyle w:val="rvps2"/>
              <w:spacing w:before="0" w:beforeAutospacing="0" w:after="0" w:afterAutospacing="0"/>
              <w:jc w:val="both"/>
              <w:rPr>
                <w:rStyle w:val="rvts9"/>
                <w:bCs/>
                <w:color w:val="000000"/>
                <w:lang w:val="uk-UA"/>
              </w:rPr>
            </w:pPr>
            <w:r w:rsidRPr="00C30F3E">
              <w:rPr>
                <w:rStyle w:val="rvts9"/>
                <w:bCs/>
                <w:color w:val="000000"/>
                <w:lang w:val="uk-UA"/>
              </w:rPr>
              <w:t>(…)</w:t>
            </w:r>
          </w:p>
          <w:p w:rsidR="004B4EAB" w:rsidRPr="00C30F3E" w:rsidRDefault="004B4EAB" w:rsidP="002E36EA">
            <w:pPr>
              <w:pStyle w:val="rvps2"/>
              <w:spacing w:before="0" w:beforeAutospacing="0" w:after="0" w:afterAutospacing="0"/>
              <w:jc w:val="both"/>
              <w:rPr>
                <w:rStyle w:val="rvts9"/>
                <w:bCs/>
                <w:color w:val="000000"/>
                <w:lang w:val="uk-UA"/>
              </w:rPr>
            </w:pPr>
          </w:p>
          <w:p w:rsidR="004B4EAB" w:rsidRPr="00C30F3E" w:rsidRDefault="004B4EAB" w:rsidP="002E36EA">
            <w:pPr>
              <w:pStyle w:val="rvps2"/>
              <w:spacing w:before="0" w:beforeAutospacing="0" w:after="0" w:afterAutospacing="0"/>
              <w:jc w:val="both"/>
              <w:rPr>
                <w:rStyle w:val="rvts9"/>
                <w:bCs/>
                <w:color w:val="000000"/>
                <w:lang w:val="uk-UA"/>
              </w:rPr>
            </w:pPr>
          </w:p>
          <w:p w:rsidR="002E36EA" w:rsidRPr="00C30F3E" w:rsidRDefault="004B4EAB" w:rsidP="002E36EA">
            <w:pPr>
              <w:pStyle w:val="rvps2"/>
              <w:spacing w:before="0" w:beforeAutospacing="0" w:after="0" w:afterAutospacing="0"/>
              <w:jc w:val="both"/>
              <w:rPr>
                <w:rStyle w:val="rvts9"/>
                <w:bCs/>
                <w:color w:val="000000"/>
                <w:lang w:val="uk-UA"/>
              </w:rPr>
            </w:pPr>
            <w:r w:rsidRPr="00C30F3E">
              <w:rPr>
                <w:rStyle w:val="rvts9"/>
                <w:bCs/>
                <w:color w:val="000000"/>
                <w:lang w:val="uk-UA"/>
              </w:rPr>
              <w:t xml:space="preserve">8. </w:t>
            </w:r>
            <w:r w:rsidRPr="00C30F3E">
              <w:rPr>
                <w:bCs/>
                <w:color w:val="000000"/>
                <w:lang w:val="uk-UA"/>
              </w:rPr>
              <w:t xml:space="preserve">Вважається, що повістку </w:t>
            </w:r>
            <w:proofErr w:type="spellStart"/>
            <w:r w:rsidRPr="00C30F3E">
              <w:rPr>
                <w:bCs/>
                <w:color w:val="000000"/>
                <w:lang w:val="uk-UA"/>
              </w:rPr>
              <w:t>вручено</w:t>
            </w:r>
            <w:proofErr w:type="spellEnd"/>
            <w:r w:rsidRPr="00C30F3E">
              <w:rPr>
                <w:bCs/>
                <w:color w:val="000000"/>
                <w:lang w:val="uk-UA"/>
              </w:rPr>
              <w:t xml:space="preserve"> юридичній особі, якщо вона доставлена за </w:t>
            </w:r>
            <w:proofErr w:type="spellStart"/>
            <w:r w:rsidRPr="00C30F3E">
              <w:rPr>
                <w:bCs/>
                <w:color w:val="000000"/>
                <w:lang w:val="uk-UA"/>
              </w:rPr>
              <w:t>адресою</w:t>
            </w:r>
            <w:proofErr w:type="spellEnd"/>
            <w:r w:rsidRPr="00C30F3E">
              <w:rPr>
                <w:bCs/>
                <w:color w:val="000000"/>
                <w:lang w:val="uk-UA"/>
              </w:rPr>
              <w:t xml:space="preserve">, внесеною до Єдиного державного реєстру юридичних осіб, фізичних осіб - </w:t>
            </w:r>
            <w:r w:rsidRPr="00C30F3E">
              <w:rPr>
                <w:bCs/>
                <w:color w:val="000000"/>
                <w:u w:val="single"/>
                <w:lang w:val="uk-UA"/>
              </w:rPr>
              <w:t xml:space="preserve">підприємців та громадських формувань, або за </w:t>
            </w:r>
            <w:proofErr w:type="spellStart"/>
            <w:r w:rsidRPr="00C30F3E">
              <w:rPr>
                <w:bCs/>
                <w:color w:val="000000"/>
                <w:u w:val="single"/>
                <w:lang w:val="uk-UA"/>
              </w:rPr>
              <w:t>адресою</w:t>
            </w:r>
            <w:proofErr w:type="spellEnd"/>
            <w:r w:rsidRPr="00C30F3E">
              <w:rPr>
                <w:bCs/>
                <w:color w:val="000000"/>
                <w:u w:val="single"/>
                <w:lang w:val="uk-UA"/>
              </w:rPr>
              <w:t>, яка зазначена її представником, і це підтверджується підписом відповідної службової особи</w:t>
            </w:r>
            <w:r w:rsidRPr="00C30F3E">
              <w:rPr>
                <w:bCs/>
                <w:color w:val="000000"/>
                <w:lang w:val="uk-UA"/>
              </w:rPr>
              <w:t>.</w:t>
            </w:r>
          </w:p>
        </w:tc>
        <w:tc>
          <w:tcPr>
            <w:tcW w:w="7938" w:type="dxa"/>
            <w:shd w:val="clear" w:color="auto" w:fill="auto"/>
          </w:tcPr>
          <w:p w:rsidR="005018E7" w:rsidRPr="00C30F3E" w:rsidRDefault="005018E7" w:rsidP="002E36EA">
            <w:pPr>
              <w:jc w:val="both"/>
              <w:rPr>
                <w:rFonts w:ascii="Times New Roman" w:hAnsi="Times New Roman" w:cs="Times New Roman"/>
                <w:b/>
                <w:bCs/>
                <w:sz w:val="24"/>
                <w:szCs w:val="24"/>
              </w:rPr>
            </w:pP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b/>
                <w:bCs/>
                <w:sz w:val="24"/>
                <w:szCs w:val="24"/>
              </w:rPr>
              <w:lastRenderedPageBreak/>
              <w:t xml:space="preserve">Стаття 126. Вручення повістки </w:t>
            </w:r>
          </w:p>
          <w:p w:rsidR="002E36EA" w:rsidRPr="00C30F3E" w:rsidRDefault="002E36EA" w:rsidP="002E36EA">
            <w:pPr>
              <w:jc w:val="both"/>
              <w:rPr>
                <w:rFonts w:ascii="Times New Roman" w:hAnsi="Times New Roman" w:cs="Times New Roman"/>
                <w:bCs/>
                <w:sz w:val="24"/>
                <w:szCs w:val="24"/>
              </w:rPr>
            </w:pPr>
            <w:r w:rsidRPr="00C30F3E">
              <w:rPr>
                <w:rFonts w:ascii="Times New Roman" w:hAnsi="Times New Roman" w:cs="Times New Roman"/>
                <w:bCs/>
                <w:sz w:val="24"/>
                <w:szCs w:val="24"/>
              </w:rPr>
              <w:t xml:space="preserve">1. У випадку відсутності у адресата офіційної електронної адреси повістка </w:t>
            </w:r>
            <w:r w:rsidR="00B823ED" w:rsidRPr="00C30F3E">
              <w:rPr>
                <w:rFonts w:ascii="Times New Roman" w:hAnsi="Times New Roman" w:cs="Times New Roman"/>
                <w:b/>
                <w:bCs/>
                <w:sz w:val="24"/>
                <w:szCs w:val="24"/>
              </w:rPr>
              <w:t xml:space="preserve">надсилається </w:t>
            </w:r>
            <w:r w:rsidR="00B823ED" w:rsidRPr="00C30F3E">
              <w:rPr>
                <w:rFonts w:ascii="Times New Roman" w:hAnsi="Times New Roman" w:cs="Times New Roman"/>
                <w:b/>
                <w:sz w:val="24"/>
                <w:szCs w:val="24"/>
              </w:rPr>
              <w:t xml:space="preserve">на електронну адресу, зазначену </w:t>
            </w:r>
            <w:r w:rsidR="00B823ED" w:rsidRPr="00C30F3E">
              <w:rPr>
                <w:rFonts w:ascii="Times New Roman" w:hAnsi="Times New Roman" w:cs="Times New Roman"/>
                <w:b/>
                <w:bCs/>
                <w:sz w:val="24"/>
                <w:szCs w:val="24"/>
              </w:rPr>
              <w:t>особою у заяві по суті справи або заяві з процесуальних питань</w:t>
            </w:r>
            <w:r w:rsidR="00CC4BC7" w:rsidRPr="00C30F3E">
              <w:rPr>
                <w:rFonts w:ascii="Times New Roman" w:hAnsi="Times New Roman" w:cs="Times New Roman"/>
                <w:b/>
                <w:bCs/>
                <w:sz w:val="24"/>
                <w:szCs w:val="24"/>
              </w:rPr>
              <w:t>,</w:t>
            </w:r>
            <w:r w:rsidR="00B823ED" w:rsidRPr="00C30F3E">
              <w:rPr>
                <w:rFonts w:ascii="Times New Roman" w:hAnsi="Times New Roman" w:cs="Times New Roman"/>
                <w:b/>
                <w:bCs/>
                <w:sz w:val="24"/>
                <w:szCs w:val="24"/>
              </w:rPr>
              <w:t xml:space="preserve"> або </w:t>
            </w:r>
            <w:r w:rsidRPr="00C30F3E">
              <w:rPr>
                <w:rFonts w:ascii="Times New Roman" w:hAnsi="Times New Roman" w:cs="Times New Roman"/>
                <w:b/>
                <w:bCs/>
                <w:sz w:val="24"/>
                <w:szCs w:val="24"/>
              </w:rPr>
              <w:t>вручається під розписку</w:t>
            </w:r>
            <w:r w:rsidRPr="00C30F3E">
              <w:rPr>
                <w:rFonts w:ascii="Times New Roman" w:hAnsi="Times New Roman" w:cs="Times New Roman"/>
                <w:sz w:val="24"/>
                <w:szCs w:val="24"/>
              </w:rPr>
              <w:t>.</w:t>
            </w:r>
            <w:r w:rsidRPr="00C30F3E">
              <w:rPr>
                <w:rFonts w:ascii="Times New Roman" w:hAnsi="Times New Roman" w:cs="Times New Roman"/>
                <w:b/>
                <w:sz w:val="24"/>
                <w:szCs w:val="24"/>
              </w:rPr>
              <w:t xml:space="preserve"> </w:t>
            </w:r>
            <w:r w:rsidRPr="00C30F3E">
              <w:rPr>
                <w:rFonts w:ascii="Times New Roman" w:hAnsi="Times New Roman" w:cs="Times New Roman"/>
                <w:bCs/>
                <w:sz w:val="24"/>
                <w:szCs w:val="24"/>
              </w:rPr>
              <w:t>Повістка може бути вручена безпосередньо в суді.</w:t>
            </w:r>
            <w:r w:rsidRPr="00C30F3E">
              <w:rPr>
                <w:bCs/>
                <w:color w:val="000000"/>
                <w:sz w:val="24"/>
                <w:szCs w:val="24"/>
              </w:rPr>
              <w:t xml:space="preserve"> </w:t>
            </w:r>
            <w:r w:rsidRPr="00C30F3E">
              <w:rPr>
                <w:rFonts w:ascii="Times New Roman" w:hAnsi="Times New Roman" w:cs="Times New Roman"/>
                <w:bCs/>
                <w:sz w:val="24"/>
                <w:szCs w:val="24"/>
              </w:rPr>
              <w:t>Суд може за згодою учасника справи видати йому повістку для вручення іншій особі, яка викликається до суду.</w:t>
            </w:r>
          </w:p>
          <w:p w:rsidR="002E36EA" w:rsidRPr="00C30F3E" w:rsidRDefault="002E36EA" w:rsidP="00C820D2">
            <w:pPr>
              <w:jc w:val="both"/>
              <w:rPr>
                <w:rFonts w:ascii="Times New Roman" w:hAnsi="Times New Roman" w:cs="Times New Roman"/>
                <w:bCs/>
                <w:sz w:val="24"/>
                <w:szCs w:val="24"/>
              </w:rPr>
            </w:pPr>
            <w:r w:rsidRPr="00C30F3E">
              <w:rPr>
                <w:rFonts w:ascii="Times New Roman" w:hAnsi="Times New Roman" w:cs="Times New Roman"/>
                <w:bCs/>
                <w:sz w:val="24"/>
                <w:szCs w:val="24"/>
              </w:rPr>
              <w:t>(…)</w:t>
            </w:r>
          </w:p>
          <w:p w:rsidR="004B4EAB" w:rsidRPr="00C30F3E" w:rsidRDefault="004B4EAB" w:rsidP="003A3ACF">
            <w:pPr>
              <w:jc w:val="both"/>
              <w:rPr>
                <w:rFonts w:ascii="Times New Roman" w:hAnsi="Times New Roman" w:cs="Times New Roman"/>
                <w:sz w:val="24"/>
                <w:szCs w:val="24"/>
              </w:rPr>
            </w:pPr>
            <w:r w:rsidRPr="00C30F3E">
              <w:rPr>
                <w:rFonts w:ascii="Times New Roman" w:hAnsi="Times New Roman" w:cs="Times New Roman"/>
                <w:bCs/>
                <w:sz w:val="24"/>
                <w:szCs w:val="24"/>
              </w:rPr>
              <w:t xml:space="preserve">8. Вважається, що повістку </w:t>
            </w:r>
            <w:proofErr w:type="spellStart"/>
            <w:r w:rsidRPr="00C30F3E">
              <w:rPr>
                <w:rFonts w:ascii="Times New Roman" w:hAnsi="Times New Roman" w:cs="Times New Roman"/>
                <w:bCs/>
                <w:sz w:val="24"/>
                <w:szCs w:val="24"/>
              </w:rPr>
              <w:t>вручено</w:t>
            </w:r>
            <w:proofErr w:type="spellEnd"/>
            <w:r w:rsidRPr="00C30F3E">
              <w:rPr>
                <w:rFonts w:ascii="Times New Roman" w:hAnsi="Times New Roman" w:cs="Times New Roman"/>
                <w:bCs/>
                <w:sz w:val="24"/>
                <w:szCs w:val="24"/>
              </w:rPr>
              <w:t xml:space="preserve"> юридичній особі, якщо вона доставлена за </w:t>
            </w:r>
            <w:r w:rsidRPr="00C30F3E">
              <w:rPr>
                <w:rFonts w:ascii="Times New Roman" w:hAnsi="Times New Roman" w:cs="Times New Roman"/>
                <w:b/>
                <w:bCs/>
                <w:sz w:val="24"/>
                <w:szCs w:val="24"/>
              </w:rPr>
              <w:t xml:space="preserve">електронною </w:t>
            </w:r>
            <w:proofErr w:type="spellStart"/>
            <w:r w:rsidRPr="00C30F3E">
              <w:rPr>
                <w:rFonts w:ascii="Times New Roman" w:hAnsi="Times New Roman" w:cs="Times New Roman"/>
                <w:b/>
                <w:bCs/>
                <w:sz w:val="24"/>
                <w:szCs w:val="24"/>
              </w:rPr>
              <w:t>адресою</w:t>
            </w:r>
            <w:proofErr w:type="spellEnd"/>
            <w:r w:rsidRPr="00C30F3E">
              <w:rPr>
                <w:rFonts w:ascii="Times New Roman" w:hAnsi="Times New Roman" w:cs="Times New Roman"/>
                <w:b/>
                <w:bCs/>
                <w:sz w:val="24"/>
                <w:szCs w:val="24"/>
              </w:rPr>
              <w:t xml:space="preserve"> (або офіційною електронною </w:t>
            </w:r>
            <w:proofErr w:type="spellStart"/>
            <w:r w:rsidRPr="00C30F3E">
              <w:rPr>
                <w:rFonts w:ascii="Times New Roman" w:hAnsi="Times New Roman" w:cs="Times New Roman"/>
                <w:b/>
                <w:bCs/>
                <w:sz w:val="24"/>
                <w:szCs w:val="24"/>
              </w:rPr>
              <w:t>адресою</w:t>
            </w:r>
            <w:proofErr w:type="spellEnd"/>
            <w:r w:rsidRPr="00C30F3E">
              <w:rPr>
                <w:rFonts w:ascii="Times New Roman" w:hAnsi="Times New Roman" w:cs="Times New Roman"/>
                <w:b/>
                <w:bCs/>
                <w:sz w:val="24"/>
                <w:szCs w:val="24"/>
              </w:rPr>
              <w:t>) юридичної особи, яка зазначена її представником у заяві по суті справи або заяві з процесуальних питань, з якою він звернувся до суду, і це підтверджується підписом відповідної службової особи.</w:t>
            </w:r>
          </w:p>
        </w:tc>
      </w:tr>
      <w:tr w:rsidR="002E36EA" w:rsidRPr="00C30F3E" w:rsidTr="00C30F3E">
        <w:tc>
          <w:tcPr>
            <w:tcW w:w="284" w:type="dxa"/>
          </w:tcPr>
          <w:p w:rsidR="002E36EA" w:rsidRPr="00C30F3E" w:rsidRDefault="002E36EA" w:rsidP="002E36EA">
            <w:pPr>
              <w:rPr>
                <w:sz w:val="24"/>
                <w:szCs w:val="24"/>
              </w:rPr>
            </w:pPr>
          </w:p>
        </w:tc>
        <w:tc>
          <w:tcPr>
            <w:tcW w:w="6945" w:type="dxa"/>
            <w:shd w:val="clear" w:color="auto" w:fill="auto"/>
          </w:tcPr>
          <w:p w:rsidR="005018E7" w:rsidRPr="00C30F3E" w:rsidRDefault="005018E7" w:rsidP="002E36EA">
            <w:pPr>
              <w:pStyle w:val="rvps2"/>
              <w:spacing w:before="0" w:beforeAutospacing="0" w:after="0" w:afterAutospacing="0"/>
              <w:jc w:val="both"/>
              <w:rPr>
                <w:rStyle w:val="rvts9"/>
                <w:b/>
                <w:bCs/>
                <w:color w:val="000000"/>
                <w:lang w:val="uk-UA"/>
              </w:rPr>
            </w:pPr>
          </w:p>
          <w:p w:rsidR="002E36EA" w:rsidRPr="00C30F3E" w:rsidRDefault="002E36EA" w:rsidP="002E36EA">
            <w:pPr>
              <w:pStyle w:val="rvps2"/>
              <w:spacing w:before="0" w:beforeAutospacing="0" w:after="0" w:afterAutospacing="0"/>
              <w:jc w:val="both"/>
              <w:rPr>
                <w:rStyle w:val="rvts9"/>
                <w:b/>
                <w:bCs/>
                <w:color w:val="000000"/>
                <w:lang w:val="uk-UA"/>
              </w:rPr>
            </w:pPr>
            <w:r w:rsidRPr="00C30F3E">
              <w:rPr>
                <w:rStyle w:val="rvts9"/>
                <w:b/>
                <w:bCs/>
                <w:color w:val="000000"/>
                <w:lang w:val="uk-UA"/>
              </w:rPr>
              <w:t>Стаття 127. Час вручення повістки</w:t>
            </w:r>
          </w:p>
          <w:p w:rsidR="002E36EA" w:rsidRPr="00C30F3E" w:rsidRDefault="002E36EA" w:rsidP="002E36EA">
            <w:pPr>
              <w:pStyle w:val="rvps2"/>
              <w:spacing w:before="0" w:beforeAutospacing="0" w:after="0" w:afterAutospacing="0"/>
              <w:jc w:val="both"/>
              <w:rPr>
                <w:bCs/>
                <w:color w:val="000000"/>
                <w:lang w:val="uk-UA"/>
              </w:rPr>
            </w:pPr>
            <w:r w:rsidRPr="00C30F3E">
              <w:rPr>
                <w:bCs/>
                <w:color w:val="000000"/>
                <w:lang w:val="uk-UA"/>
              </w:rPr>
              <w:t>1. Часом вручення повістки вважається:</w:t>
            </w:r>
          </w:p>
          <w:p w:rsidR="002E36EA" w:rsidRPr="00C30F3E" w:rsidRDefault="002E36EA" w:rsidP="002E36EA">
            <w:pPr>
              <w:pStyle w:val="rvps2"/>
              <w:spacing w:before="0" w:beforeAutospacing="0" w:after="0" w:afterAutospacing="0"/>
              <w:jc w:val="both"/>
              <w:rPr>
                <w:rStyle w:val="rvts9"/>
                <w:bCs/>
                <w:color w:val="000000"/>
                <w:lang w:val="uk-UA"/>
              </w:rPr>
            </w:pPr>
            <w:r w:rsidRPr="00C30F3E">
              <w:rPr>
                <w:rStyle w:val="rvts9"/>
                <w:bCs/>
                <w:color w:val="000000"/>
                <w:lang w:val="uk-UA"/>
              </w:rPr>
              <w:t>1)</w:t>
            </w:r>
            <w:r w:rsidRPr="00C30F3E">
              <w:rPr>
                <w:rFonts w:eastAsia="Arial"/>
                <w:color w:val="333333"/>
                <w:shd w:val="clear" w:color="auto" w:fill="FFFFFF"/>
                <w:lang w:val="uk-UA"/>
              </w:rPr>
              <w:t xml:space="preserve"> </w:t>
            </w:r>
            <w:r w:rsidRPr="00C30F3E">
              <w:rPr>
                <w:bCs/>
                <w:color w:val="000000"/>
                <w:lang w:val="uk-UA"/>
              </w:rPr>
              <w:t> день вручення судової повістки під розписку;</w:t>
            </w:r>
          </w:p>
          <w:p w:rsidR="002E36EA" w:rsidRPr="00C30F3E" w:rsidRDefault="002E36EA" w:rsidP="002E36EA">
            <w:pPr>
              <w:pStyle w:val="rvps2"/>
              <w:spacing w:before="0" w:beforeAutospacing="0" w:after="0" w:afterAutospacing="0"/>
              <w:jc w:val="both"/>
              <w:rPr>
                <w:rStyle w:val="rvts9"/>
                <w:bCs/>
                <w:color w:val="000000"/>
                <w:lang w:val="uk-UA"/>
              </w:rPr>
            </w:pPr>
            <w:r w:rsidRPr="00C30F3E">
              <w:rPr>
                <w:rStyle w:val="rvts9"/>
                <w:bCs/>
                <w:color w:val="000000"/>
                <w:lang w:val="uk-UA"/>
              </w:rPr>
              <w:t xml:space="preserve">2) </w:t>
            </w:r>
            <w:r w:rsidRPr="00C30F3E">
              <w:rPr>
                <w:bCs/>
                <w:color w:val="000000"/>
                <w:lang w:val="uk-UA"/>
              </w:rPr>
              <w:t xml:space="preserve">день отримання судом повідомлення про </w:t>
            </w:r>
            <w:r w:rsidRPr="00C30F3E">
              <w:rPr>
                <w:bCs/>
                <w:color w:val="000000"/>
                <w:u w:val="single"/>
                <w:lang w:val="uk-UA"/>
              </w:rPr>
              <w:t>доставлення</w:t>
            </w:r>
            <w:r w:rsidRPr="00C30F3E">
              <w:rPr>
                <w:bCs/>
                <w:color w:val="000000"/>
                <w:lang w:val="uk-UA"/>
              </w:rPr>
              <w:t xml:space="preserve"> судової повістки на офіційну електронну адресу особи;</w:t>
            </w:r>
          </w:p>
          <w:p w:rsidR="002E36EA" w:rsidRPr="00C30F3E" w:rsidRDefault="002E36EA" w:rsidP="002E36EA">
            <w:pPr>
              <w:pStyle w:val="rvps2"/>
              <w:spacing w:before="0" w:beforeAutospacing="0" w:after="0" w:afterAutospacing="0"/>
              <w:jc w:val="both"/>
              <w:rPr>
                <w:bCs/>
                <w:color w:val="000000"/>
                <w:lang w:val="uk-UA"/>
              </w:rPr>
            </w:pPr>
            <w:r w:rsidRPr="00C30F3E">
              <w:rPr>
                <w:rStyle w:val="rvts9"/>
                <w:bCs/>
                <w:color w:val="000000"/>
                <w:lang w:val="uk-UA"/>
              </w:rPr>
              <w:t>(…)</w:t>
            </w:r>
          </w:p>
          <w:p w:rsidR="002E36EA" w:rsidRPr="00C30F3E" w:rsidRDefault="002E36EA" w:rsidP="002E36EA">
            <w:pPr>
              <w:pStyle w:val="rvps2"/>
              <w:spacing w:before="0" w:beforeAutospacing="0" w:after="0" w:afterAutospacing="0"/>
              <w:jc w:val="both"/>
              <w:rPr>
                <w:rStyle w:val="rvts9"/>
                <w:bCs/>
                <w:color w:val="000000"/>
                <w:lang w:val="uk-UA"/>
              </w:rPr>
            </w:pPr>
            <w:r w:rsidRPr="00C30F3E">
              <w:rPr>
                <w:bCs/>
                <w:color w:val="000000"/>
                <w:lang w:val="uk-UA"/>
              </w:rPr>
              <w:t xml:space="preserve">2. Якщо повістку надіслано </w:t>
            </w:r>
            <w:r w:rsidRPr="00C30F3E">
              <w:rPr>
                <w:bCs/>
                <w:color w:val="000000"/>
                <w:u w:val="single"/>
                <w:lang w:val="uk-UA"/>
              </w:rPr>
              <w:t>на офіційну електронну адресу</w:t>
            </w:r>
            <w:r w:rsidRPr="00C30F3E">
              <w:rPr>
                <w:bCs/>
                <w:color w:val="000000"/>
                <w:lang w:val="uk-UA"/>
              </w:rPr>
              <w:t xml:space="preserve"> пізніше 17 години, повістка вважається врученою у робочий день, наступний за днем її відправлення, незалежно від надходження до суду повідомлення про її доставлення.</w:t>
            </w:r>
          </w:p>
        </w:tc>
        <w:tc>
          <w:tcPr>
            <w:tcW w:w="7938" w:type="dxa"/>
            <w:shd w:val="clear" w:color="auto" w:fill="auto"/>
          </w:tcPr>
          <w:p w:rsidR="005018E7" w:rsidRPr="00C30F3E" w:rsidRDefault="005018E7" w:rsidP="002E36EA">
            <w:pPr>
              <w:pStyle w:val="rvps2"/>
              <w:spacing w:before="0" w:beforeAutospacing="0" w:after="0" w:afterAutospacing="0"/>
              <w:jc w:val="both"/>
              <w:rPr>
                <w:rStyle w:val="rvts9"/>
                <w:b/>
                <w:bCs/>
                <w:color w:val="000000"/>
                <w:lang w:val="uk-UA"/>
              </w:rPr>
            </w:pPr>
          </w:p>
          <w:p w:rsidR="002E36EA" w:rsidRPr="00C30F3E" w:rsidRDefault="002E36EA" w:rsidP="002E36EA">
            <w:pPr>
              <w:pStyle w:val="rvps2"/>
              <w:spacing w:before="0" w:beforeAutospacing="0" w:after="0" w:afterAutospacing="0"/>
              <w:jc w:val="both"/>
              <w:rPr>
                <w:rStyle w:val="rvts9"/>
                <w:b/>
                <w:bCs/>
                <w:color w:val="000000"/>
                <w:lang w:val="uk-UA"/>
              </w:rPr>
            </w:pPr>
            <w:r w:rsidRPr="00C30F3E">
              <w:rPr>
                <w:rStyle w:val="rvts9"/>
                <w:b/>
                <w:bCs/>
                <w:color w:val="000000"/>
                <w:lang w:val="uk-UA"/>
              </w:rPr>
              <w:t>Стаття 127. Час вручення повістки</w:t>
            </w:r>
          </w:p>
          <w:p w:rsidR="002E36EA" w:rsidRPr="00C30F3E" w:rsidRDefault="002E36EA" w:rsidP="002E36EA">
            <w:pPr>
              <w:pStyle w:val="rvps2"/>
              <w:spacing w:before="0" w:beforeAutospacing="0" w:after="0" w:afterAutospacing="0"/>
              <w:jc w:val="both"/>
              <w:rPr>
                <w:rStyle w:val="rvts9"/>
                <w:bCs/>
                <w:color w:val="000000"/>
                <w:lang w:val="uk-UA"/>
              </w:rPr>
            </w:pPr>
            <w:r w:rsidRPr="00C30F3E">
              <w:rPr>
                <w:rStyle w:val="rvts9"/>
                <w:bCs/>
                <w:color w:val="000000"/>
                <w:lang w:val="uk-UA"/>
              </w:rPr>
              <w:t>1.Часом</w:t>
            </w:r>
            <w:r w:rsidRPr="00C30F3E">
              <w:rPr>
                <w:rFonts w:eastAsia="Arial"/>
                <w:bCs/>
                <w:color w:val="000000"/>
                <w:lang w:val="uk-UA"/>
              </w:rPr>
              <w:t xml:space="preserve"> </w:t>
            </w:r>
            <w:r w:rsidRPr="00C30F3E">
              <w:rPr>
                <w:bCs/>
                <w:color w:val="000000"/>
                <w:lang w:val="uk-UA"/>
              </w:rPr>
              <w:t>вручення повістки вважається:</w:t>
            </w:r>
          </w:p>
          <w:p w:rsidR="00B823ED" w:rsidRPr="00C30F3E" w:rsidRDefault="002E36EA" w:rsidP="002E36EA">
            <w:pPr>
              <w:pStyle w:val="rvps2"/>
              <w:spacing w:before="0" w:beforeAutospacing="0" w:after="0" w:afterAutospacing="0"/>
              <w:jc w:val="both"/>
              <w:rPr>
                <w:rFonts w:eastAsia="Arial"/>
                <w:bCs/>
                <w:color w:val="000000"/>
                <w:lang w:val="uk-UA"/>
              </w:rPr>
            </w:pPr>
            <w:r w:rsidRPr="00C30F3E">
              <w:rPr>
                <w:rStyle w:val="rvts9"/>
                <w:bCs/>
                <w:color w:val="000000"/>
                <w:lang w:val="uk-UA"/>
              </w:rPr>
              <w:t>1)</w:t>
            </w:r>
            <w:r w:rsidRPr="00C30F3E">
              <w:rPr>
                <w:rFonts w:eastAsia="Arial"/>
                <w:bCs/>
                <w:color w:val="000000"/>
                <w:lang w:val="uk-UA"/>
              </w:rPr>
              <w:t xml:space="preserve"> </w:t>
            </w:r>
            <w:r w:rsidR="00B823ED" w:rsidRPr="00C30F3E">
              <w:rPr>
                <w:bCs/>
                <w:color w:val="000000"/>
                <w:lang w:val="uk-UA"/>
              </w:rPr>
              <w:t xml:space="preserve">день отримання судом повідомлення про </w:t>
            </w:r>
            <w:r w:rsidR="00B823ED" w:rsidRPr="00C30F3E">
              <w:rPr>
                <w:b/>
                <w:bCs/>
                <w:color w:val="000000"/>
                <w:lang w:val="uk-UA"/>
              </w:rPr>
              <w:t>доставлення судової повістки на електронну адресу (або офіційну електронну адресу) особи;</w:t>
            </w:r>
          </w:p>
          <w:p w:rsidR="002E36EA" w:rsidRPr="00C30F3E" w:rsidRDefault="00B823ED" w:rsidP="002E36EA">
            <w:pPr>
              <w:pStyle w:val="rvps2"/>
              <w:spacing w:before="0" w:beforeAutospacing="0" w:after="0" w:afterAutospacing="0"/>
              <w:jc w:val="both"/>
              <w:rPr>
                <w:rStyle w:val="rvts9"/>
                <w:bCs/>
                <w:color w:val="000000"/>
                <w:lang w:val="uk-UA"/>
              </w:rPr>
            </w:pPr>
            <w:r w:rsidRPr="00C30F3E">
              <w:rPr>
                <w:rFonts w:eastAsia="Arial"/>
                <w:bCs/>
                <w:color w:val="000000"/>
                <w:lang w:val="uk-UA"/>
              </w:rPr>
              <w:t xml:space="preserve">2) </w:t>
            </w:r>
            <w:r w:rsidR="002E36EA" w:rsidRPr="00C30F3E">
              <w:rPr>
                <w:bCs/>
                <w:color w:val="000000"/>
                <w:lang w:val="uk-UA"/>
              </w:rPr>
              <w:t>день вручення судової повістки під розписку;</w:t>
            </w:r>
          </w:p>
          <w:p w:rsidR="002E36EA" w:rsidRPr="00C30F3E" w:rsidRDefault="002E36EA" w:rsidP="002E36EA">
            <w:pPr>
              <w:pStyle w:val="rvps2"/>
              <w:spacing w:before="0" w:beforeAutospacing="0" w:after="0" w:afterAutospacing="0"/>
              <w:jc w:val="both"/>
              <w:rPr>
                <w:bCs/>
                <w:color w:val="000000"/>
                <w:lang w:val="uk-UA"/>
              </w:rPr>
            </w:pPr>
            <w:r w:rsidRPr="00C30F3E">
              <w:rPr>
                <w:rStyle w:val="rvts9"/>
                <w:bCs/>
                <w:color w:val="000000"/>
                <w:lang w:val="uk-UA"/>
              </w:rPr>
              <w:t>(…)</w:t>
            </w:r>
          </w:p>
          <w:p w:rsidR="002E36EA" w:rsidRPr="00C30F3E" w:rsidRDefault="002E36EA" w:rsidP="00691F86">
            <w:pPr>
              <w:pStyle w:val="rvps2"/>
              <w:spacing w:before="0" w:beforeAutospacing="0" w:after="0" w:afterAutospacing="0"/>
              <w:jc w:val="both"/>
              <w:rPr>
                <w:rStyle w:val="rvts9"/>
                <w:bCs/>
                <w:color w:val="000000"/>
                <w:lang w:val="uk-UA"/>
              </w:rPr>
            </w:pPr>
            <w:r w:rsidRPr="00C30F3E">
              <w:rPr>
                <w:rStyle w:val="rvts9"/>
                <w:bCs/>
                <w:color w:val="000000"/>
                <w:lang w:val="uk-UA"/>
              </w:rPr>
              <w:t xml:space="preserve">2. </w:t>
            </w:r>
            <w:r w:rsidRPr="00C30F3E">
              <w:rPr>
                <w:bCs/>
                <w:color w:val="000000"/>
                <w:lang w:val="uk-UA"/>
              </w:rPr>
              <w:t xml:space="preserve">Якщо повістку </w:t>
            </w:r>
            <w:r w:rsidRPr="00C30F3E">
              <w:rPr>
                <w:b/>
                <w:bCs/>
                <w:color w:val="000000"/>
                <w:lang w:val="uk-UA"/>
              </w:rPr>
              <w:t>надіслано на електронну адресу</w:t>
            </w:r>
            <w:r w:rsidR="00691F86" w:rsidRPr="00C30F3E">
              <w:rPr>
                <w:b/>
                <w:bCs/>
                <w:color w:val="000000"/>
                <w:lang w:val="uk-UA"/>
              </w:rPr>
              <w:t xml:space="preserve"> (або офіційну електронну адресу)</w:t>
            </w:r>
            <w:r w:rsidRPr="00C30F3E">
              <w:rPr>
                <w:bCs/>
                <w:color w:val="000000"/>
                <w:lang w:val="uk-UA"/>
              </w:rPr>
              <w:t xml:space="preserve"> особи пізніше 17 години, повістка вважається врученою у робочий день, наступний за днем її відправлення, незалежно від надходження до суду повідомлення про її доставлення</w:t>
            </w:r>
            <w:r w:rsidR="006371EC" w:rsidRPr="00C30F3E">
              <w:rPr>
                <w:bCs/>
                <w:color w:val="000000"/>
                <w:lang w:val="uk-UA"/>
              </w:rPr>
              <w:t>.</w:t>
            </w:r>
            <w:r w:rsidRPr="00C30F3E">
              <w:rPr>
                <w:rStyle w:val="rvts9"/>
                <w:bCs/>
                <w:color w:val="000000"/>
                <w:lang w:val="uk-UA"/>
              </w:rPr>
              <w:t xml:space="preserve"> </w:t>
            </w:r>
          </w:p>
        </w:tc>
      </w:tr>
      <w:tr w:rsidR="002E36EA" w:rsidRPr="00C30F3E" w:rsidTr="00C30F3E">
        <w:tc>
          <w:tcPr>
            <w:tcW w:w="284" w:type="dxa"/>
          </w:tcPr>
          <w:p w:rsidR="002E36EA" w:rsidRPr="00C30F3E" w:rsidRDefault="002E36EA" w:rsidP="002E36EA">
            <w:pPr>
              <w:rPr>
                <w:sz w:val="24"/>
                <w:szCs w:val="24"/>
              </w:rPr>
            </w:pPr>
          </w:p>
        </w:tc>
        <w:tc>
          <w:tcPr>
            <w:tcW w:w="6945" w:type="dxa"/>
            <w:shd w:val="clear" w:color="auto" w:fill="auto"/>
          </w:tcPr>
          <w:p w:rsidR="005018E7" w:rsidRPr="00C30F3E" w:rsidRDefault="005018E7" w:rsidP="002E36EA">
            <w:pPr>
              <w:jc w:val="both"/>
              <w:rPr>
                <w:rFonts w:ascii="Times New Roman" w:hAnsi="Times New Roman" w:cs="Times New Roman"/>
                <w:b/>
                <w:sz w:val="24"/>
                <w:szCs w:val="24"/>
              </w:rPr>
            </w:pPr>
          </w:p>
          <w:p w:rsidR="002E36EA" w:rsidRPr="00C30F3E" w:rsidRDefault="002E36EA" w:rsidP="002E36EA">
            <w:pPr>
              <w:jc w:val="both"/>
              <w:rPr>
                <w:rFonts w:ascii="Times New Roman" w:hAnsi="Times New Roman" w:cs="Times New Roman"/>
                <w:b/>
                <w:sz w:val="24"/>
                <w:szCs w:val="24"/>
              </w:rPr>
            </w:pPr>
            <w:r w:rsidRPr="00C30F3E">
              <w:rPr>
                <w:rFonts w:ascii="Times New Roman" w:hAnsi="Times New Roman" w:cs="Times New Roman"/>
                <w:b/>
                <w:sz w:val="24"/>
                <w:szCs w:val="24"/>
              </w:rPr>
              <w:t>Стаття 129.</w:t>
            </w:r>
            <w:r w:rsidRPr="00C30F3E">
              <w:rPr>
                <w:rFonts w:ascii="Times New Roman" w:hAnsi="Times New Roman" w:cs="Times New Roman"/>
                <w:sz w:val="24"/>
                <w:szCs w:val="24"/>
              </w:rPr>
              <w:t xml:space="preserve"> </w:t>
            </w:r>
            <w:r w:rsidRPr="00C30F3E">
              <w:rPr>
                <w:rFonts w:ascii="Times New Roman" w:hAnsi="Times New Roman" w:cs="Times New Roman"/>
                <w:b/>
                <w:sz w:val="24"/>
                <w:szCs w:val="24"/>
              </w:rPr>
              <w:t>Виклик (повідомлення) шляхом надсилання тексту повістки електронною поштою, факсимільним повідомленням (факсом, телефаксом), телефонограмою</w:t>
            </w:r>
          </w:p>
          <w:p w:rsidR="002E36EA" w:rsidRPr="00C30F3E" w:rsidRDefault="002E36EA" w:rsidP="005018E7">
            <w:pPr>
              <w:jc w:val="both"/>
              <w:rPr>
                <w:rFonts w:ascii="Times New Roman" w:hAnsi="Times New Roman" w:cs="Times New Roman"/>
                <w:sz w:val="24"/>
                <w:szCs w:val="24"/>
              </w:rPr>
            </w:pPr>
            <w:r w:rsidRPr="00C30F3E">
              <w:rPr>
                <w:rFonts w:ascii="Times New Roman" w:hAnsi="Times New Roman" w:cs="Times New Roman"/>
                <w:sz w:val="24"/>
                <w:szCs w:val="24"/>
              </w:rPr>
              <w:t xml:space="preserve">1. </w:t>
            </w:r>
            <w:r w:rsidRPr="00C30F3E">
              <w:rPr>
                <w:rFonts w:ascii="Times New Roman" w:hAnsi="Times New Roman" w:cs="Times New Roman"/>
                <w:sz w:val="24"/>
                <w:szCs w:val="24"/>
                <w:u w:val="single"/>
              </w:rPr>
              <w:t>За письмовою заявою учасника судового процесу, який не має офіційної електронної адреси</w:t>
            </w:r>
            <w:r w:rsidRPr="00C30F3E">
              <w:rPr>
                <w:rFonts w:ascii="Times New Roman" w:hAnsi="Times New Roman" w:cs="Times New Roman"/>
                <w:sz w:val="24"/>
                <w:szCs w:val="24"/>
              </w:rPr>
              <w:t xml:space="preserve">, текст повістки надсилається йому судом електронною поштою, факсимільним повідомленням, телефонограмою, текстовим повідомленням з використанням мобільного зв’язку </w:t>
            </w:r>
            <w:r w:rsidRPr="00C30F3E">
              <w:rPr>
                <w:rFonts w:ascii="Times New Roman" w:hAnsi="Times New Roman" w:cs="Times New Roman"/>
                <w:sz w:val="24"/>
                <w:szCs w:val="24"/>
                <w:u w:val="single"/>
              </w:rPr>
              <w:t>на відповідну адресу електронної пошти,</w:t>
            </w:r>
            <w:r w:rsidRPr="00C30F3E">
              <w:rPr>
                <w:rFonts w:ascii="Times New Roman" w:hAnsi="Times New Roman" w:cs="Times New Roman"/>
                <w:sz w:val="24"/>
                <w:szCs w:val="24"/>
              </w:rPr>
              <w:t xml:space="preserve"> </w:t>
            </w:r>
            <w:r w:rsidRPr="00C30F3E">
              <w:rPr>
                <w:rFonts w:ascii="Times New Roman" w:hAnsi="Times New Roman" w:cs="Times New Roman"/>
                <w:sz w:val="24"/>
                <w:szCs w:val="24"/>
              </w:rPr>
              <w:lastRenderedPageBreak/>
              <w:t xml:space="preserve">номер факсу, телефаксу, телефону, зазначені </w:t>
            </w:r>
            <w:r w:rsidRPr="00C30F3E">
              <w:rPr>
                <w:rFonts w:ascii="Times New Roman" w:hAnsi="Times New Roman" w:cs="Times New Roman"/>
                <w:sz w:val="24"/>
                <w:szCs w:val="24"/>
                <w:u w:val="single"/>
              </w:rPr>
              <w:t>у відповідній письмовій заяві</w:t>
            </w:r>
            <w:r w:rsidRPr="00C30F3E">
              <w:rPr>
                <w:rFonts w:ascii="Times New Roman" w:hAnsi="Times New Roman" w:cs="Times New Roman"/>
                <w:sz w:val="24"/>
                <w:szCs w:val="24"/>
              </w:rPr>
              <w:t>.</w:t>
            </w:r>
            <w:bookmarkStart w:id="3" w:name="n10469"/>
            <w:bookmarkStart w:id="4" w:name="n10470"/>
            <w:bookmarkEnd w:id="3"/>
            <w:bookmarkEnd w:id="4"/>
          </w:p>
          <w:p w:rsidR="000059D5" w:rsidRPr="00C30F3E" w:rsidRDefault="000059D5" w:rsidP="005018E7">
            <w:pPr>
              <w:jc w:val="both"/>
              <w:rPr>
                <w:rFonts w:ascii="Times New Roman" w:hAnsi="Times New Roman" w:cs="Times New Roman"/>
                <w:sz w:val="24"/>
                <w:szCs w:val="24"/>
              </w:rPr>
            </w:pPr>
            <w:r w:rsidRPr="00C30F3E">
              <w:rPr>
                <w:rFonts w:ascii="Times New Roman" w:hAnsi="Times New Roman" w:cs="Times New Roman"/>
                <w:sz w:val="24"/>
                <w:szCs w:val="24"/>
              </w:rPr>
              <w:t>(…)</w:t>
            </w:r>
          </w:p>
        </w:tc>
        <w:tc>
          <w:tcPr>
            <w:tcW w:w="7938" w:type="dxa"/>
            <w:shd w:val="clear" w:color="auto" w:fill="auto"/>
          </w:tcPr>
          <w:p w:rsidR="005018E7" w:rsidRPr="00C30F3E" w:rsidRDefault="005018E7" w:rsidP="002E36EA">
            <w:pPr>
              <w:jc w:val="both"/>
              <w:rPr>
                <w:rFonts w:ascii="Times New Roman" w:hAnsi="Times New Roman" w:cs="Times New Roman"/>
                <w:b/>
                <w:sz w:val="24"/>
                <w:szCs w:val="24"/>
              </w:rPr>
            </w:pPr>
          </w:p>
          <w:p w:rsidR="002E36EA" w:rsidRPr="00C30F3E" w:rsidRDefault="002E36EA" w:rsidP="002E36EA">
            <w:pPr>
              <w:jc w:val="both"/>
              <w:rPr>
                <w:rFonts w:ascii="Times New Roman" w:hAnsi="Times New Roman" w:cs="Times New Roman"/>
                <w:b/>
                <w:sz w:val="24"/>
                <w:szCs w:val="24"/>
              </w:rPr>
            </w:pPr>
            <w:r w:rsidRPr="00C30F3E">
              <w:rPr>
                <w:rFonts w:ascii="Times New Roman" w:hAnsi="Times New Roman" w:cs="Times New Roman"/>
                <w:b/>
                <w:sz w:val="24"/>
                <w:szCs w:val="24"/>
              </w:rPr>
              <w:t>Стаття 129.</w:t>
            </w:r>
            <w:r w:rsidRPr="00C30F3E">
              <w:rPr>
                <w:rFonts w:ascii="Times New Roman" w:hAnsi="Times New Roman" w:cs="Times New Roman"/>
                <w:sz w:val="24"/>
                <w:szCs w:val="24"/>
              </w:rPr>
              <w:t xml:space="preserve"> </w:t>
            </w:r>
            <w:r w:rsidRPr="00C30F3E">
              <w:rPr>
                <w:rFonts w:ascii="Times New Roman" w:hAnsi="Times New Roman" w:cs="Times New Roman"/>
                <w:b/>
                <w:sz w:val="24"/>
                <w:szCs w:val="24"/>
              </w:rPr>
              <w:t>Виклик (повідомлення) шляхом надсилання тексту повістки електронною поштою, факсимільним повідомленням (факсом, телефаксом), телефонограмою</w:t>
            </w:r>
          </w:p>
          <w:p w:rsidR="005018E7"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b/>
                <w:sz w:val="24"/>
                <w:szCs w:val="24"/>
              </w:rPr>
              <w:t>1. Учаснику судового процесу текст повістки</w:t>
            </w:r>
            <w:r w:rsidRPr="00C30F3E">
              <w:rPr>
                <w:rFonts w:ascii="Times New Roman" w:hAnsi="Times New Roman" w:cs="Times New Roman"/>
                <w:sz w:val="24"/>
                <w:szCs w:val="24"/>
              </w:rPr>
              <w:t xml:space="preserve"> надсилається йому судом електронною поштою, факсимільним повідомленням, телефонограмою, текстовим повідомленням з використанням мобільного зв’язку на </w:t>
            </w:r>
            <w:r w:rsidRPr="00C30F3E">
              <w:rPr>
                <w:rFonts w:ascii="Times New Roman" w:hAnsi="Times New Roman" w:cs="Times New Roman"/>
                <w:b/>
                <w:sz w:val="24"/>
                <w:szCs w:val="24"/>
              </w:rPr>
              <w:t>відповідну електронн</w:t>
            </w:r>
            <w:r w:rsidR="003A3ACF" w:rsidRPr="00C30F3E">
              <w:rPr>
                <w:rFonts w:ascii="Times New Roman" w:hAnsi="Times New Roman" w:cs="Times New Roman"/>
                <w:b/>
                <w:sz w:val="24"/>
                <w:szCs w:val="24"/>
              </w:rPr>
              <w:t>у</w:t>
            </w:r>
            <w:r w:rsidRPr="00C30F3E">
              <w:rPr>
                <w:rFonts w:ascii="Times New Roman" w:hAnsi="Times New Roman" w:cs="Times New Roman"/>
                <w:b/>
                <w:sz w:val="24"/>
                <w:szCs w:val="24"/>
              </w:rPr>
              <w:t xml:space="preserve"> </w:t>
            </w:r>
            <w:r w:rsidR="003A3ACF" w:rsidRPr="00C30F3E">
              <w:rPr>
                <w:rFonts w:ascii="Times New Roman" w:hAnsi="Times New Roman" w:cs="Times New Roman"/>
                <w:b/>
                <w:sz w:val="24"/>
                <w:szCs w:val="24"/>
              </w:rPr>
              <w:t>адресу (або офіційну електронну адресу)</w:t>
            </w:r>
            <w:r w:rsidRPr="00C30F3E">
              <w:rPr>
                <w:rFonts w:ascii="Times New Roman" w:hAnsi="Times New Roman" w:cs="Times New Roman"/>
                <w:b/>
                <w:sz w:val="24"/>
                <w:szCs w:val="24"/>
              </w:rPr>
              <w:t>,</w:t>
            </w:r>
            <w:r w:rsidRPr="00C30F3E">
              <w:rPr>
                <w:rFonts w:ascii="Times New Roman" w:hAnsi="Times New Roman" w:cs="Times New Roman"/>
                <w:sz w:val="24"/>
                <w:szCs w:val="24"/>
              </w:rPr>
              <w:t xml:space="preserve"> номер факсу, телефаксу, телефону, зазначені</w:t>
            </w:r>
            <w:r w:rsidR="005018E7" w:rsidRPr="00C30F3E">
              <w:rPr>
                <w:rFonts w:ascii="Times New Roman" w:hAnsi="Times New Roman" w:cs="Times New Roman"/>
                <w:sz w:val="24"/>
                <w:szCs w:val="24"/>
              </w:rPr>
              <w:t xml:space="preserve"> </w:t>
            </w:r>
            <w:r w:rsidR="005018E7" w:rsidRPr="00C30F3E">
              <w:rPr>
                <w:rFonts w:ascii="Times New Roman" w:hAnsi="Times New Roman" w:cs="Times New Roman"/>
                <w:b/>
                <w:sz w:val="24"/>
                <w:szCs w:val="24"/>
              </w:rPr>
              <w:t>ним</w:t>
            </w:r>
            <w:r w:rsidRPr="00C30F3E">
              <w:rPr>
                <w:rFonts w:ascii="Times New Roman" w:hAnsi="Times New Roman" w:cs="Times New Roman"/>
                <w:b/>
                <w:sz w:val="24"/>
                <w:szCs w:val="24"/>
              </w:rPr>
              <w:t xml:space="preserve"> </w:t>
            </w:r>
            <w:r w:rsidR="005018E7" w:rsidRPr="00C30F3E">
              <w:rPr>
                <w:rFonts w:ascii="Times New Roman" w:hAnsi="Times New Roman" w:cs="Times New Roman"/>
                <w:b/>
                <w:bCs/>
                <w:sz w:val="24"/>
                <w:szCs w:val="24"/>
              </w:rPr>
              <w:t>у заяві по суті справи або заяві з процесуальних питань</w:t>
            </w:r>
            <w:r w:rsidR="004B4EAB" w:rsidRPr="00C30F3E">
              <w:rPr>
                <w:rFonts w:ascii="Times New Roman" w:hAnsi="Times New Roman" w:cs="Times New Roman"/>
                <w:b/>
                <w:bCs/>
                <w:sz w:val="24"/>
                <w:szCs w:val="24"/>
              </w:rPr>
              <w:t>.</w:t>
            </w:r>
          </w:p>
          <w:p w:rsidR="002E36EA" w:rsidRPr="00C30F3E" w:rsidRDefault="002E36EA" w:rsidP="005018E7">
            <w:pPr>
              <w:jc w:val="both"/>
              <w:rPr>
                <w:rFonts w:ascii="Times New Roman" w:hAnsi="Times New Roman" w:cs="Times New Roman"/>
                <w:sz w:val="24"/>
                <w:szCs w:val="24"/>
              </w:rPr>
            </w:pPr>
            <w:r w:rsidRPr="00C30F3E">
              <w:rPr>
                <w:rFonts w:ascii="Times New Roman" w:hAnsi="Times New Roman" w:cs="Times New Roman"/>
                <w:sz w:val="24"/>
                <w:szCs w:val="24"/>
              </w:rPr>
              <w:lastRenderedPageBreak/>
              <w:t>(…)</w:t>
            </w:r>
          </w:p>
        </w:tc>
      </w:tr>
      <w:tr w:rsidR="00386663" w:rsidRPr="00C30F3E" w:rsidTr="00C30F3E">
        <w:tc>
          <w:tcPr>
            <w:tcW w:w="284" w:type="dxa"/>
          </w:tcPr>
          <w:p w:rsidR="00386663" w:rsidRPr="00C30F3E" w:rsidRDefault="00386663" w:rsidP="002E36EA">
            <w:pPr>
              <w:rPr>
                <w:sz w:val="24"/>
                <w:szCs w:val="24"/>
              </w:rPr>
            </w:pPr>
          </w:p>
        </w:tc>
        <w:tc>
          <w:tcPr>
            <w:tcW w:w="6945" w:type="dxa"/>
            <w:shd w:val="clear" w:color="auto" w:fill="auto"/>
          </w:tcPr>
          <w:p w:rsidR="00386663" w:rsidRPr="00C30F3E" w:rsidRDefault="00386663" w:rsidP="00386663">
            <w:pPr>
              <w:jc w:val="both"/>
              <w:rPr>
                <w:rFonts w:ascii="Times New Roman" w:hAnsi="Times New Roman" w:cs="Times New Roman"/>
                <w:b/>
                <w:bCs/>
                <w:sz w:val="24"/>
                <w:szCs w:val="24"/>
              </w:rPr>
            </w:pPr>
          </w:p>
          <w:p w:rsidR="00386663" w:rsidRPr="00C30F3E" w:rsidRDefault="00386663" w:rsidP="00386663">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131. </w:t>
            </w:r>
            <w:r w:rsidRPr="00C30F3E">
              <w:rPr>
                <w:rFonts w:ascii="Times New Roman" w:hAnsi="Times New Roman" w:cs="Times New Roman"/>
                <w:b/>
                <w:sz w:val="24"/>
                <w:szCs w:val="24"/>
              </w:rPr>
              <w:t>Обов’язок повідомити про зміну адреси та причини неприбуття в судове засідання</w:t>
            </w:r>
          </w:p>
          <w:p w:rsidR="00386663" w:rsidRPr="00C30F3E" w:rsidRDefault="00386663" w:rsidP="00386663">
            <w:pPr>
              <w:jc w:val="both"/>
              <w:rPr>
                <w:rFonts w:ascii="Times New Roman" w:hAnsi="Times New Roman" w:cs="Times New Roman"/>
                <w:sz w:val="24"/>
                <w:szCs w:val="24"/>
              </w:rPr>
            </w:pPr>
            <w:r w:rsidRPr="00C30F3E">
              <w:rPr>
                <w:rFonts w:ascii="Times New Roman" w:hAnsi="Times New Roman" w:cs="Times New Roman"/>
                <w:sz w:val="24"/>
                <w:szCs w:val="24"/>
              </w:rPr>
              <w:t xml:space="preserve">1. Учасники судового процесу зобов’язані під час провадження у справі повідомляти суд про зміну місця проживання (перебування, знаходження), роботи, служби. У разі неповідомлення про зміну адреси повістка надсилається учасникам судового процесу, </w:t>
            </w:r>
            <w:r w:rsidRPr="00C30F3E">
              <w:rPr>
                <w:rFonts w:ascii="Times New Roman" w:hAnsi="Times New Roman" w:cs="Times New Roman"/>
                <w:sz w:val="24"/>
                <w:szCs w:val="24"/>
                <w:u w:val="single"/>
              </w:rPr>
              <w:t>які не мають офіційної електронної адреси</w:t>
            </w:r>
            <w:r w:rsidRPr="00C30F3E">
              <w:rPr>
                <w:rFonts w:ascii="Times New Roman" w:hAnsi="Times New Roman" w:cs="Times New Roman"/>
                <w:sz w:val="24"/>
                <w:szCs w:val="24"/>
              </w:rPr>
              <w:t xml:space="preserve">, та за відсутності можливості сповістити їх за допомогою інших засобів зв’язку в порядку, визначеному статтею 129 цього Кодексу, за останньою відомою суду </w:t>
            </w:r>
            <w:proofErr w:type="spellStart"/>
            <w:r w:rsidRPr="00C30F3E">
              <w:rPr>
                <w:rFonts w:ascii="Times New Roman" w:hAnsi="Times New Roman" w:cs="Times New Roman"/>
                <w:sz w:val="24"/>
                <w:szCs w:val="24"/>
              </w:rPr>
              <w:t>адресою</w:t>
            </w:r>
            <w:proofErr w:type="spellEnd"/>
            <w:r w:rsidRPr="00C30F3E">
              <w:rPr>
                <w:rFonts w:ascii="Times New Roman" w:hAnsi="Times New Roman" w:cs="Times New Roman"/>
                <w:sz w:val="24"/>
                <w:szCs w:val="24"/>
              </w:rPr>
              <w:t xml:space="preserve"> і вважається врученою, навіть якщо відповідний учасник судового процесу за цією </w:t>
            </w:r>
            <w:proofErr w:type="spellStart"/>
            <w:r w:rsidRPr="00C30F3E">
              <w:rPr>
                <w:rFonts w:ascii="Times New Roman" w:hAnsi="Times New Roman" w:cs="Times New Roman"/>
                <w:sz w:val="24"/>
                <w:szCs w:val="24"/>
              </w:rPr>
              <w:t>адресою</w:t>
            </w:r>
            <w:proofErr w:type="spellEnd"/>
            <w:r w:rsidRPr="00C30F3E">
              <w:rPr>
                <w:rFonts w:ascii="Times New Roman" w:hAnsi="Times New Roman" w:cs="Times New Roman"/>
                <w:sz w:val="24"/>
                <w:szCs w:val="24"/>
              </w:rPr>
              <w:t xml:space="preserve"> більше не знаходиться або не проживає.</w:t>
            </w:r>
          </w:p>
          <w:p w:rsidR="00386663" w:rsidRPr="00C30F3E" w:rsidRDefault="00386663" w:rsidP="00386663">
            <w:pPr>
              <w:jc w:val="both"/>
              <w:rPr>
                <w:rFonts w:ascii="Times New Roman" w:hAnsi="Times New Roman" w:cs="Times New Roman"/>
                <w:sz w:val="24"/>
                <w:szCs w:val="24"/>
              </w:rPr>
            </w:pPr>
            <w:r w:rsidRPr="00C30F3E">
              <w:rPr>
                <w:rFonts w:ascii="Times New Roman" w:hAnsi="Times New Roman" w:cs="Times New Roman"/>
                <w:sz w:val="24"/>
                <w:szCs w:val="24"/>
              </w:rPr>
              <w:t>(…)</w:t>
            </w:r>
          </w:p>
          <w:p w:rsidR="00386663" w:rsidRPr="00C30F3E" w:rsidRDefault="00386663" w:rsidP="002E36EA">
            <w:pPr>
              <w:jc w:val="both"/>
              <w:rPr>
                <w:rFonts w:ascii="Times New Roman" w:hAnsi="Times New Roman" w:cs="Times New Roman"/>
                <w:b/>
                <w:sz w:val="24"/>
                <w:szCs w:val="24"/>
              </w:rPr>
            </w:pPr>
          </w:p>
        </w:tc>
        <w:tc>
          <w:tcPr>
            <w:tcW w:w="7938" w:type="dxa"/>
            <w:shd w:val="clear" w:color="auto" w:fill="auto"/>
          </w:tcPr>
          <w:p w:rsidR="00386663" w:rsidRPr="00C30F3E" w:rsidRDefault="00386663" w:rsidP="00386663">
            <w:pPr>
              <w:jc w:val="both"/>
              <w:rPr>
                <w:rFonts w:ascii="Times New Roman" w:hAnsi="Times New Roman" w:cs="Times New Roman"/>
                <w:b/>
                <w:bCs/>
                <w:sz w:val="24"/>
                <w:szCs w:val="24"/>
              </w:rPr>
            </w:pPr>
          </w:p>
          <w:p w:rsidR="00386663" w:rsidRPr="00C30F3E" w:rsidRDefault="00386663" w:rsidP="00386663">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131. </w:t>
            </w:r>
            <w:r w:rsidRPr="00C30F3E">
              <w:rPr>
                <w:rFonts w:ascii="Times New Roman" w:hAnsi="Times New Roman" w:cs="Times New Roman"/>
                <w:b/>
                <w:sz w:val="24"/>
                <w:szCs w:val="24"/>
              </w:rPr>
              <w:t>Обов’язок повідомити про зміну адреси та причини неприбуття в судове засідання</w:t>
            </w:r>
          </w:p>
          <w:p w:rsidR="00386663" w:rsidRPr="00C30F3E" w:rsidRDefault="00386663" w:rsidP="00386663">
            <w:pPr>
              <w:jc w:val="both"/>
              <w:rPr>
                <w:rFonts w:ascii="Times New Roman" w:hAnsi="Times New Roman" w:cs="Times New Roman"/>
                <w:sz w:val="24"/>
                <w:szCs w:val="24"/>
              </w:rPr>
            </w:pPr>
            <w:r w:rsidRPr="00C30F3E">
              <w:rPr>
                <w:rFonts w:ascii="Times New Roman" w:hAnsi="Times New Roman" w:cs="Times New Roman"/>
                <w:sz w:val="24"/>
                <w:szCs w:val="24"/>
              </w:rPr>
              <w:t xml:space="preserve">1. Учасники судового процесу зобов’язані під час провадження у справі повідомляти суд про зміну місця проживання (перебування, знаходження), роботи, служби. У разі неповідомлення про зміну адреси повістка надсилається учасникам судового процесу, </w:t>
            </w:r>
            <w:r w:rsidRPr="00C30F3E">
              <w:rPr>
                <w:rFonts w:ascii="Times New Roman" w:hAnsi="Times New Roman" w:cs="Times New Roman"/>
                <w:b/>
                <w:sz w:val="24"/>
                <w:szCs w:val="24"/>
              </w:rPr>
              <w:t>які не мають електронної адреси (або офіційної електронної адреси)</w:t>
            </w:r>
            <w:r w:rsidRPr="00C30F3E">
              <w:rPr>
                <w:rFonts w:ascii="Times New Roman" w:hAnsi="Times New Roman" w:cs="Times New Roman"/>
                <w:sz w:val="24"/>
                <w:szCs w:val="24"/>
              </w:rPr>
              <w:t xml:space="preserve">, та за відсутності можливості сповістити їх за допомогою інших засобів зв’язку в порядку, визначеному статтею 129 цього Кодексу, за останньою відомою суду </w:t>
            </w:r>
            <w:proofErr w:type="spellStart"/>
            <w:r w:rsidRPr="00C30F3E">
              <w:rPr>
                <w:rFonts w:ascii="Times New Roman" w:hAnsi="Times New Roman" w:cs="Times New Roman"/>
                <w:sz w:val="24"/>
                <w:szCs w:val="24"/>
              </w:rPr>
              <w:t>адресою</w:t>
            </w:r>
            <w:proofErr w:type="spellEnd"/>
            <w:r w:rsidRPr="00C30F3E">
              <w:rPr>
                <w:rFonts w:ascii="Times New Roman" w:hAnsi="Times New Roman" w:cs="Times New Roman"/>
                <w:sz w:val="24"/>
                <w:szCs w:val="24"/>
              </w:rPr>
              <w:t xml:space="preserve"> і вважається врученою, навіть якщо відповідний учасник судового процесу за цією </w:t>
            </w:r>
            <w:proofErr w:type="spellStart"/>
            <w:r w:rsidRPr="00C30F3E">
              <w:rPr>
                <w:rFonts w:ascii="Times New Roman" w:hAnsi="Times New Roman" w:cs="Times New Roman"/>
                <w:sz w:val="24"/>
                <w:szCs w:val="24"/>
              </w:rPr>
              <w:t>адресою</w:t>
            </w:r>
            <w:proofErr w:type="spellEnd"/>
            <w:r w:rsidRPr="00C30F3E">
              <w:rPr>
                <w:rFonts w:ascii="Times New Roman" w:hAnsi="Times New Roman" w:cs="Times New Roman"/>
                <w:sz w:val="24"/>
                <w:szCs w:val="24"/>
              </w:rPr>
              <w:t xml:space="preserve"> більше не знаходиться або не проживає.</w:t>
            </w:r>
          </w:p>
          <w:p w:rsidR="00386663" w:rsidRPr="00C30F3E" w:rsidRDefault="00386663" w:rsidP="00386663">
            <w:pPr>
              <w:jc w:val="both"/>
              <w:rPr>
                <w:rFonts w:ascii="Times New Roman" w:hAnsi="Times New Roman" w:cs="Times New Roman"/>
                <w:sz w:val="24"/>
                <w:szCs w:val="24"/>
              </w:rPr>
            </w:pPr>
            <w:r w:rsidRPr="00C30F3E">
              <w:rPr>
                <w:rFonts w:ascii="Times New Roman" w:hAnsi="Times New Roman" w:cs="Times New Roman"/>
                <w:sz w:val="24"/>
                <w:szCs w:val="24"/>
              </w:rPr>
              <w:t>(…)</w:t>
            </w:r>
          </w:p>
          <w:p w:rsidR="00386663" w:rsidRPr="00C30F3E" w:rsidRDefault="00386663" w:rsidP="00386663">
            <w:pPr>
              <w:jc w:val="both"/>
              <w:rPr>
                <w:rFonts w:ascii="Times New Roman" w:hAnsi="Times New Roman" w:cs="Times New Roman"/>
                <w:sz w:val="24"/>
                <w:szCs w:val="24"/>
              </w:rPr>
            </w:pPr>
          </w:p>
          <w:p w:rsidR="00386663" w:rsidRPr="00C30F3E" w:rsidRDefault="00386663" w:rsidP="002E36EA">
            <w:pPr>
              <w:jc w:val="both"/>
              <w:rPr>
                <w:rFonts w:ascii="Times New Roman" w:hAnsi="Times New Roman" w:cs="Times New Roman"/>
                <w:b/>
                <w:sz w:val="24"/>
                <w:szCs w:val="24"/>
              </w:rPr>
            </w:pPr>
          </w:p>
        </w:tc>
      </w:tr>
      <w:tr w:rsidR="002E36EA" w:rsidRPr="00C30F3E" w:rsidTr="00C30F3E">
        <w:tc>
          <w:tcPr>
            <w:tcW w:w="284" w:type="dxa"/>
          </w:tcPr>
          <w:p w:rsidR="002E36EA" w:rsidRPr="00C30F3E" w:rsidRDefault="002E36EA" w:rsidP="002E36EA">
            <w:pPr>
              <w:rPr>
                <w:sz w:val="24"/>
                <w:szCs w:val="24"/>
              </w:rPr>
            </w:pPr>
          </w:p>
        </w:tc>
        <w:tc>
          <w:tcPr>
            <w:tcW w:w="6945" w:type="dxa"/>
            <w:shd w:val="clear" w:color="auto" w:fill="auto"/>
          </w:tcPr>
          <w:p w:rsidR="005018E7" w:rsidRPr="00C30F3E" w:rsidRDefault="005018E7" w:rsidP="002E36EA">
            <w:pPr>
              <w:jc w:val="both"/>
              <w:rPr>
                <w:rFonts w:ascii="Times New Roman" w:hAnsi="Times New Roman" w:cs="Times New Roman"/>
                <w:b/>
                <w:bCs/>
                <w:sz w:val="24"/>
                <w:szCs w:val="24"/>
              </w:rPr>
            </w:pP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b/>
                <w:bCs/>
                <w:sz w:val="24"/>
                <w:szCs w:val="24"/>
              </w:rPr>
              <w:t>Стаття 169. </w:t>
            </w:r>
            <w:r w:rsidRPr="00C30F3E">
              <w:rPr>
                <w:rFonts w:ascii="Times New Roman" w:hAnsi="Times New Roman" w:cs="Times New Roman"/>
                <w:b/>
                <w:sz w:val="24"/>
                <w:szCs w:val="24"/>
              </w:rPr>
              <w:t>Залишення позовної заяви без руху, повернення позовної заяви</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 xml:space="preserve">6. Про повернення позовної заяви суд постановляє ухвалу. Копія ухвали про залишення позовної заяви без руху або про повернення позовної заяви </w:t>
            </w:r>
            <w:r w:rsidRPr="00C30F3E">
              <w:rPr>
                <w:rFonts w:ascii="Times New Roman" w:hAnsi="Times New Roman" w:cs="Times New Roman"/>
                <w:sz w:val="24"/>
                <w:szCs w:val="24"/>
                <w:u w:val="single"/>
              </w:rPr>
              <w:t>надсилається особі, яка подала позовну заяву,</w:t>
            </w:r>
            <w:r w:rsidRPr="00C30F3E">
              <w:rPr>
                <w:rFonts w:ascii="Times New Roman" w:hAnsi="Times New Roman" w:cs="Times New Roman"/>
                <w:sz w:val="24"/>
                <w:szCs w:val="24"/>
              </w:rPr>
              <w:t xml:space="preserve"> не пізніше наступного дня після її постановлення. Копія позовної заяви залишається в суді.</w:t>
            </w:r>
          </w:p>
        </w:tc>
        <w:tc>
          <w:tcPr>
            <w:tcW w:w="7938" w:type="dxa"/>
            <w:shd w:val="clear" w:color="auto" w:fill="auto"/>
          </w:tcPr>
          <w:p w:rsidR="005018E7" w:rsidRPr="00C30F3E" w:rsidRDefault="005018E7" w:rsidP="002E36EA">
            <w:pPr>
              <w:jc w:val="both"/>
              <w:rPr>
                <w:rFonts w:ascii="Times New Roman" w:hAnsi="Times New Roman" w:cs="Times New Roman"/>
                <w:b/>
                <w:bCs/>
                <w:sz w:val="24"/>
                <w:szCs w:val="24"/>
              </w:rPr>
            </w:pPr>
          </w:p>
          <w:p w:rsidR="002E36EA" w:rsidRPr="00C30F3E" w:rsidRDefault="002E36EA" w:rsidP="002E36EA">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169. </w:t>
            </w:r>
            <w:r w:rsidRPr="00C30F3E">
              <w:rPr>
                <w:rFonts w:ascii="Times New Roman" w:hAnsi="Times New Roman" w:cs="Times New Roman"/>
                <w:b/>
                <w:sz w:val="24"/>
                <w:szCs w:val="24"/>
              </w:rPr>
              <w:t>Залишення позовної заяви без руху, повернення позовної заяви</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w:t>
            </w:r>
          </w:p>
          <w:p w:rsidR="003A3ACF" w:rsidRPr="00C30F3E" w:rsidRDefault="002E36EA" w:rsidP="00C37B89">
            <w:pPr>
              <w:jc w:val="both"/>
              <w:rPr>
                <w:rFonts w:ascii="Times New Roman" w:hAnsi="Times New Roman" w:cs="Times New Roman"/>
                <w:sz w:val="24"/>
                <w:szCs w:val="24"/>
              </w:rPr>
            </w:pPr>
            <w:r w:rsidRPr="00C30F3E">
              <w:rPr>
                <w:rFonts w:ascii="Times New Roman" w:hAnsi="Times New Roman" w:cs="Times New Roman"/>
                <w:sz w:val="24"/>
                <w:szCs w:val="24"/>
              </w:rPr>
              <w:t>6. Про повернення позовної заяви суд постановляє ухвалу. Копія ухвали про залишення позовної заяви без руху або про повернення позовної заяви не пізніше наступного дня після її постановлення надсилається особі, яка подала позовну заяву</w:t>
            </w:r>
            <w:r w:rsidR="006C00EF" w:rsidRPr="00C30F3E">
              <w:rPr>
                <w:rFonts w:ascii="Times New Roman" w:hAnsi="Times New Roman" w:cs="Times New Roman"/>
                <w:sz w:val="24"/>
                <w:szCs w:val="24"/>
              </w:rPr>
              <w:t xml:space="preserve">, </w:t>
            </w:r>
            <w:r w:rsidR="006C00EF" w:rsidRPr="00C30F3E">
              <w:rPr>
                <w:rFonts w:ascii="Times New Roman" w:hAnsi="Times New Roman" w:cs="Times New Roman"/>
                <w:b/>
                <w:sz w:val="24"/>
                <w:szCs w:val="24"/>
              </w:rPr>
              <w:t xml:space="preserve">у порядку встановленому </w:t>
            </w:r>
            <w:r w:rsidR="00C37B89" w:rsidRPr="00C30F3E">
              <w:rPr>
                <w:rFonts w:ascii="Times New Roman" w:hAnsi="Times New Roman" w:cs="Times New Roman"/>
                <w:b/>
                <w:sz w:val="24"/>
                <w:szCs w:val="24"/>
              </w:rPr>
              <w:t xml:space="preserve">частиною третьою </w:t>
            </w:r>
            <w:r w:rsidR="006C00EF" w:rsidRPr="00C30F3E">
              <w:rPr>
                <w:rFonts w:ascii="Times New Roman" w:hAnsi="Times New Roman" w:cs="Times New Roman"/>
                <w:b/>
                <w:sz w:val="24"/>
                <w:szCs w:val="24"/>
              </w:rPr>
              <w:t>статт</w:t>
            </w:r>
            <w:r w:rsidR="00C37B89" w:rsidRPr="00C30F3E">
              <w:rPr>
                <w:rFonts w:ascii="Times New Roman" w:hAnsi="Times New Roman" w:cs="Times New Roman"/>
                <w:b/>
                <w:sz w:val="24"/>
                <w:szCs w:val="24"/>
              </w:rPr>
              <w:t>і</w:t>
            </w:r>
            <w:r w:rsidR="006C00EF" w:rsidRPr="00C30F3E">
              <w:rPr>
                <w:rFonts w:ascii="Times New Roman" w:hAnsi="Times New Roman" w:cs="Times New Roman"/>
                <w:b/>
                <w:sz w:val="24"/>
                <w:szCs w:val="24"/>
              </w:rPr>
              <w:t xml:space="preserve"> 251 цього Кодексу.</w:t>
            </w:r>
            <w:r w:rsidR="006C00EF" w:rsidRPr="00C30F3E">
              <w:rPr>
                <w:rFonts w:ascii="Times New Roman" w:hAnsi="Times New Roman" w:cs="Times New Roman"/>
                <w:sz w:val="24"/>
                <w:szCs w:val="24"/>
              </w:rPr>
              <w:t xml:space="preserve"> </w:t>
            </w:r>
            <w:r w:rsidR="003A3ACF" w:rsidRPr="00C30F3E">
              <w:rPr>
                <w:rFonts w:ascii="Times New Roman" w:hAnsi="Times New Roman" w:cs="Times New Roman"/>
                <w:sz w:val="24"/>
                <w:szCs w:val="24"/>
              </w:rPr>
              <w:t>Копія позовної заяви залишається в суді.</w:t>
            </w:r>
          </w:p>
        </w:tc>
      </w:tr>
      <w:tr w:rsidR="002E36EA" w:rsidRPr="00C30F3E" w:rsidTr="00C30F3E">
        <w:tc>
          <w:tcPr>
            <w:tcW w:w="284" w:type="dxa"/>
          </w:tcPr>
          <w:p w:rsidR="002E36EA" w:rsidRPr="00C30F3E" w:rsidRDefault="002E36EA" w:rsidP="002E36EA">
            <w:pPr>
              <w:rPr>
                <w:sz w:val="24"/>
                <w:szCs w:val="24"/>
              </w:rPr>
            </w:pPr>
          </w:p>
        </w:tc>
        <w:tc>
          <w:tcPr>
            <w:tcW w:w="6945" w:type="dxa"/>
            <w:shd w:val="clear" w:color="auto" w:fill="auto"/>
          </w:tcPr>
          <w:p w:rsidR="005018E7" w:rsidRPr="00C30F3E" w:rsidRDefault="005018E7" w:rsidP="002E36EA">
            <w:pPr>
              <w:jc w:val="both"/>
              <w:rPr>
                <w:rFonts w:ascii="Times New Roman" w:hAnsi="Times New Roman" w:cs="Times New Roman"/>
                <w:b/>
                <w:bCs/>
                <w:sz w:val="24"/>
                <w:szCs w:val="24"/>
              </w:rPr>
            </w:pPr>
          </w:p>
          <w:p w:rsidR="002E36EA" w:rsidRPr="00C30F3E" w:rsidRDefault="002E36EA" w:rsidP="002E36EA">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170. </w:t>
            </w:r>
            <w:r w:rsidRPr="00C30F3E">
              <w:rPr>
                <w:rFonts w:ascii="Times New Roman" w:hAnsi="Times New Roman" w:cs="Times New Roman"/>
                <w:b/>
                <w:sz w:val="24"/>
                <w:szCs w:val="24"/>
              </w:rPr>
              <w:t>Відмова у відкритті провадження в адміністративній справі</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 xml:space="preserve">(…) </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 xml:space="preserve">3. Копія ухвали про відмову у відкритті провадження в адміністративній справі надсилається особі, яка подала позовну заяву, разом із позовною заявою та усіма доданими до неї </w:t>
            </w:r>
            <w:r w:rsidRPr="00C30F3E">
              <w:rPr>
                <w:rFonts w:ascii="Times New Roman" w:hAnsi="Times New Roman" w:cs="Times New Roman"/>
                <w:sz w:val="24"/>
                <w:szCs w:val="24"/>
              </w:rPr>
              <w:lastRenderedPageBreak/>
              <w:t>матеріалами не пізніше наступного дня після її постановлення. Копія позовної заяви залишається в суді.</w:t>
            </w:r>
          </w:p>
          <w:p w:rsidR="002E36EA" w:rsidRPr="00C30F3E" w:rsidRDefault="002E36EA" w:rsidP="002E36EA">
            <w:pPr>
              <w:jc w:val="both"/>
              <w:rPr>
                <w:rFonts w:ascii="Times New Roman" w:hAnsi="Times New Roman" w:cs="Times New Roman"/>
                <w:sz w:val="24"/>
                <w:szCs w:val="24"/>
              </w:rPr>
            </w:pPr>
          </w:p>
        </w:tc>
        <w:tc>
          <w:tcPr>
            <w:tcW w:w="7938" w:type="dxa"/>
            <w:shd w:val="clear" w:color="auto" w:fill="auto"/>
          </w:tcPr>
          <w:p w:rsidR="005018E7" w:rsidRPr="00C30F3E" w:rsidRDefault="005018E7" w:rsidP="002E36EA">
            <w:pPr>
              <w:jc w:val="both"/>
              <w:rPr>
                <w:rFonts w:ascii="Times New Roman" w:hAnsi="Times New Roman" w:cs="Times New Roman"/>
                <w:b/>
                <w:bCs/>
                <w:sz w:val="24"/>
                <w:szCs w:val="24"/>
              </w:rPr>
            </w:pP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b/>
                <w:bCs/>
                <w:sz w:val="24"/>
                <w:szCs w:val="24"/>
              </w:rPr>
              <w:t>Стаття 170. </w:t>
            </w:r>
            <w:r w:rsidRPr="00C30F3E">
              <w:rPr>
                <w:rFonts w:ascii="Times New Roman" w:hAnsi="Times New Roman" w:cs="Times New Roman"/>
                <w:b/>
                <w:sz w:val="24"/>
                <w:szCs w:val="24"/>
              </w:rPr>
              <w:t>Відмова у відкритті провадження в адміністративній справі</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 xml:space="preserve">(…) </w:t>
            </w:r>
          </w:p>
          <w:p w:rsidR="002E36EA" w:rsidRPr="00C30F3E" w:rsidRDefault="002E36EA" w:rsidP="006C00EF">
            <w:pPr>
              <w:jc w:val="both"/>
              <w:rPr>
                <w:rFonts w:ascii="Times New Roman" w:hAnsi="Times New Roman" w:cs="Times New Roman"/>
                <w:sz w:val="24"/>
                <w:szCs w:val="24"/>
              </w:rPr>
            </w:pPr>
            <w:r w:rsidRPr="00C30F3E">
              <w:rPr>
                <w:rFonts w:ascii="Times New Roman" w:hAnsi="Times New Roman" w:cs="Times New Roman"/>
                <w:sz w:val="24"/>
                <w:szCs w:val="24"/>
              </w:rPr>
              <w:t xml:space="preserve">3. Копія ухвали про відмову у відкритті провадження в адміністративній справі </w:t>
            </w:r>
            <w:r w:rsidRPr="00C30F3E">
              <w:rPr>
                <w:rFonts w:ascii="Times New Roman" w:hAnsi="Times New Roman" w:cs="Times New Roman"/>
                <w:b/>
                <w:sz w:val="24"/>
                <w:szCs w:val="24"/>
              </w:rPr>
              <w:t xml:space="preserve">разом із позовною заявою та усіма доданими до неї матеріалами не пізніше наступного дня після її постановлення надсилається особі, </w:t>
            </w:r>
            <w:r w:rsidRPr="00C30F3E">
              <w:rPr>
                <w:rFonts w:ascii="Times New Roman" w:hAnsi="Times New Roman" w:cs="Times New Roman"/>
                <w:b/>
                <w:sz w:val="24"/>
                <w:szCs w:val="24"/>
              </w:rPr>
              <w:lastRenderedPageBreak/>
              <w:t>яка подала позовну заяву</w:t>
            </w:r>
            <w:r w:rsidR="006C00EF" w:rsidRPr="00C30F3E">
              <w:rPr>
                <w:rFonts w:ascii="Times New Roman" w:hAnsi="Times New Roman" w:cs="Times New Roman"/>
                <w:sz w:val="24"/>
                <w:szCs w:val="24"/>
              </w:rPr>
              <w:t xml:space="preserve">, </w:t>
            </w:r>
            <w:r w:rsidR="006C00EF" w:rsidRPr="00C30F3E">
              <w:rPr>
                <w:rFonts w:ascii="Times New Roman" w:hAnsi="Times New Roman" w:cs="Times New Roman"/>
                <w:b/>
                <w:sz w:val="24"/>
                <w:szCs w:val="24"/>
              </w:rPr>
              <w:t xml:space="preserve">у порядку </w:t>
            </w:r>
            <w:r w:rsidR="00C37B89" w:rsidRPr="00C30F3E">
              <w:rPr>
                <w:rFonts w:ascii="Times New Roman" w:hAnsi="Times New Roman" w:cs="Times New Roman"/>
                <w:b/>
                <w:sz w:val="24"/>
                <w:szCs w:val="24"/>
              </w:rPr>
              <w:t>встановленому частиною третьою статті 251 цього</w:t>
            </w:r>
            <w:r w:rsidR="006C00EF" w:rsidRPr="00C30F3E">
              <w:rPr>
                <w:rFonts w:ascii="Times New Roman" w:hAnsi="Times New Roman" w:cs="Times New Roman"/>
                <w:b/>
                <w:sz w:val="24"/>
                <w:szCs w:val="24"/>
              </w:rPr>
              <w:t xml:space="preserve"> Кодексу. </w:t>
            </w:r>
            <w:r w:rsidRPr="00C30F3E">
              <w:rPr>
                <w:rFonts w:ascii="Times New Roman" w:hAnsi="Times New Roman" w:cs="Times New Roman"/>
                <w:sz w:val="24"/>
                <w:szCs w:val="24"/>
              </w:rPr>
              <w:t>Копія позовної заяви залишається в суді.</w:t>
            </w:r>
          </w:p>
        </w:tc>
      </w:tr>
      <w:tr w:rsidR="002E36EA" w:rsidRPr="00C30F3E" w:rsidTr="00C30F3E">
        <w:tc>
          <w:tcPr>
            <w:tcW w:w="284" w:type="dxa"/>
          </w:tcPr>
          <w:p w:rsidR="002E36EA" w:rsidRPr="00C30F3E" w:rsidRDefault="002E36EA" w:rsidP="002E36EA">
            <w:pPr>
              <w:rPr>
                <w:sz w:val="24"/>
                <w:szCs w:val="24"/>
              </w:rPr>
            </w:pPr>
          </w:p>
        </w:tc>
        <w:tc>
          <w:tcPr>
            <w:tcW w:w="6945" w:type="dxa"/>
            <w:shd w:val="clear" w:color="auto" w:fill="auto"/>
          </w:tcPr>
          <w:p w:rsidR="005018E7" w:rsidRPr="00C30F3E" w:rsidRDefault="002E36EA" w:rsidP="005018E7">
            <w:pPr>
              <w:spacing w:before="240" w:after="240"/>
              <w:jc w:val="both"/>
              <w:rPr>
                <w:rFonts w:ascii="Times New Roman" w:hAnsi="Times New Roman" w:cs="Times New Roman"/>
                <w:sz w:val="24"/>
                <w:szCs w:val="24"/>
              </w:rPr>
            </w:pPr>
            <w:r w:rsidRPr="00C30F3E">
              <w:rPr>
                <w:rFonts w:ascii="Times New Roman" w:hAnsi="Times New Roman" w:cs="Times New Roman"/>
                <w:b/>
                <w:sz w:val="24"/>
                <w:szCs w:val="24"/>
              </w:rPr>
              <w:t xml:space="preserve">Стаття 251. Вручення судового рішення </w:t>
            </w:r>
            <w:r w:rsidRPr="00C30F3E">
              <w:rPr>
                <w:rFonts w:ascii="Times New Roman" w:hAnsi="Times New Roman" w:cs="Times New Roman"/>
                <w:sz w:val="24"/>
                <w:szCs w:val="24"/>
              </w:rPr>
              <w:t xml:space="preserve"> </w:t>
            </w:r>
          </w:p>
          <w:p w:rsidR="002E36EA" w:rsidRPr="00C30F3E" w:rsidRDefault="005018E7" w:rsidP="005018E7">
            <w:pPr>
              <w:spacing w:before="240" w:after="240"/>
              <w:jc w:val="both"/>
              <w:rPr>
                <w:rFonts w:ascii="Times New Roman" w:hAnsi="Times New Roman" w:cs="Times New Roman"/>
                <w:sz w:val="24"/>
                <w:szCs w:val="24"/>
              </w:rPr>
            </w:pPr>
            <w:r w:rsidRPr="00C30F3E">
              <w:rPr>
                <w:rFonts w:ascii="Times New Roman" w:hAnsi="Times New Roman" w:cs="Times New Roman"/>
                <w:sz w:val="24"/>
                <w:szCs w:val="24"/>
              </w:rPr>
              <w:t xml:space="preserve">1. </w:t>
            </w:r>
            <w:r w:rsidR="002E36EA" w:rsidRPr="00C30F3E">
              <w:rPr>
                <w:rFonts w:ascii="Times New Roman" w:hAnsi="Times New Roman" w:cs="Times New Roman"/>
                <w:sz w:val="24"/>
                <w:szCs w:val="24"/>
              </w:rPr>
              <w:t>Копії повного судового рішення вручаються учасникам справи, які були присутні у судовому засіданні, негайно після проголошення такого рішення.</w:t>
            </w:r>
          </w:p>
          <w:p w:rsidR="002E36EA" w:rsidRPr="00C30F3E" w:rsidRDefault="002E36EA" w:rsidP="005018E7">
            <w:pPr>
              <w:spacing w:after="240"/>
              <w:jc w:val="both"/>
              <w:rPr>
                <w:rFonts w:ascii="Times New Roman" w:hAnsi="Times New Roman" w:cs="Times New Roman"/>
                <w:sz w:val="24"/>
                <w:szCs w:val="24"/>
              </w:rPr>
            </w:pPr>
            <w:r w:rsidRPr="00C30F3E">
              <w:rPr>
                <w:rFonts w:ascii="Times New Roman" w:hAnsi="Times New Roman" w:cs="Times New Roman"/>
                <w:sz w:val="24"/>
                <w:szCs w:val="24"/>
              </w:rPr>
              <w:t xml:space="preserve">2. У разі проголошення тільки скороченого (вступної та резолютивної частин) судового рішення учасникам справи, які були присутні у судовому засіданні, за їхньою заявою негайно після його проголошення видаються копії скороченого судового рішення. </w:t>
            </w:r>
          </w:p>
          <w:p w:rsidR="005E2050" w:rsidRPr="00C30F3E" w:rsidRDefault="005E2050" w:rsidP="002E36EA">
            <w:pPr>
              <w:spacing w:before="240" w:after="240"/>
              <w:jc w:val="both"/>
              <w:rPr>
                <w:rFonts w:ascii="Times New Roman" w:hAnsi="Times New Roman" w:cs="Times New Roman"/>
                <w:sz w:val="24"/>
                <w:szCs w:val="24"/>
              </w:rPr>
            </w:pPr>
          </w:p>
          <w:p w:rsidR="005E2050" w:rsidRPr="00C30F3E" w:rsidRDefault="005E2050" w:rsidP="002E36EA">
            <w:pPr>
              <w:spacing w:before="240" w:after="240"/>
              <w:jc w:val="both"/>
              <w:rPr>
                <w:rFonts w:ascii="Times New Roman" w:hAnsi="Times New Roman" w:cs="Times New Roman"/>
                <w:sz w:val="24"/>
                <w:szCs w:val="24"/>
              </w:rPr>
            </w:pPr>
          </w:p>
          <w:p w:rsidR="005E2050" w:rsidRPr="00C30F3E" w:rsidRDefault="005E2050" w:rsidP="002E36EA">
            <w:pPr>
              <w:spacing w:before="240" w:after="240"/>
              <w:jc w:val="both"/>
              <w:rPr>
                <w:rFonts w:ascii="Times New Roman" w:hAnsi="Times New Roman" w:cs="Times New Roman"/>
                <w:sz w:val="24"/>
                <w:szCs w:val="24"/>
              </w:rPr>
            </w:pPr>
          </w:p>
          <w:p w:rsidR="005E2050" w:rsidRPr="00C30F3E" w:rsidRDefault="005E2050" w:rsidP="002E36EA">
            <w:pPr>
              <w:spacing w:before="240" w:after="240"/>
              <w:jc w:val="both"/>
              <w:rPr>
                <w:rFonts w:ascii="Times New Roman" w:hAnsi="Times New Roman" w:cs="Times New Roman"/>
                <w:sz w:val="24"/>
                <w:szCs w:val="24"/>
              </w:rPr>
            </w:pPr>
          </w:p>
          <w:p w:rsidR="005E2050" w:rsidRPr="00C30F3E" w:rsidRDefault="005E2050" w:rsidP="002E36EA">
            <w:pPr>
              <w:spacing w:before="240" w:after="240"/>
              <w:jc w:val="both"/>
              <w:rPr>
                <w:rFonts w:ascii="Times New Roman" w:hAnsi="Times New Roman" w:cs="Times New Roman"/>
                <w:sz w:val="24"/>
                <w:szCs w:val="24"/>
              </w:rPr>
            </w:pPr>
          </w:p>
          <w:p w:rsidR="005E2050" w:rsidRPr="00C30F3E" w:rsidRDefault="005E2050" w:rsidP="002E36EA">
            <w:pPr>
              <w:spacing w:before="240" w:after="240"/>
              <w:jc w:val="both"/>
              <w:rPr>
                <w:rFonts w:ascii="Times New Roman" w:hAnsi="Times New Roman" w:cs="Times New Roman"/>
                <w:sz w:val="24"/>
                <w:szCs w:val="24"/>
              </w:rPr>
            </w:pPr>
          </w:p>
          <w:p w:rsidR="005E2050" w:rsidRPr="00C30F3E" w:rsidRDefault="005E2050" w:rsidP="002E36EA">
            <w:pPr>
              <w:spacing w:before="240" w:after="240"/>
              <w:jc w:val="both"/>
              <w:rPr>
                <w:rFonts w:ascii="Times New Roman" w:hAnsi="Times New Roman" w:cs="Times New Roman"/>
                <w:sz w:val="24"/>
                <w:szCs w:val="24"/>
              </w:rPr>
            </w:pPr>
          </w:p>
          <w:p w:rsidR="002E36EA" w:rsidRPr="00C30F3E" w:rsidRDefault="002E36EA" w:rsidP="002E36EA">
            <w:pPr>
              <w:spacing w:before="240" w:after="240"/>
              <w:jc w:val="both"/>
              <w:rPr>
                <w:rFonts w:ascii="Times New Roman" w:hAnsi="Times New Roman" w:cs="Times New Roman"/>
                <w:sz w:val="24"/>
                <w:szCs w:val="24"/>
              </w:rPr>
            </w:pPr>
            <w:r w:rsidRPr="00C30F3E">
              <w:rPr>
                <w:rFonts w:ascii="Times New Roman" w:hAnsi="Times New Roman" w:cs="Times New Roman"/>
                <w:sz w:val="24"/>
                <w:szCs w:val="24"/>
              </w:rPr>
              <w:t>3.</w:t>
            </w:r>
            <w:r w:rsidRPr="00C30F3E">
              <w:rPr>
                <w:color w:val="333333"/>
                <w:sz w:val="24"/>
                <w:szCs w:val="24"/>
                <w:shd w:val="clear" w:color="auto" w:fill="FFFFFF"/>
              </w:rPr>
              <w:t xml:space="preserve"> </w:t>
            </w:r>
            <w:r w:rsidRPr="00C30F3E">
              <w:rPr>
                <w:rFonts w:ascii="Times New Roman" w:hAnsi="Times New Roman" w:cs="Times New Roman"/>
                <w:sz w:val="24"/>
                <w:szCs w:val="24"/>
              </w:rPr>
              <w:t xml:space="preserve">У разі проголошення в судовому засіданні скороченого рішення суд надсилає учасникам справи копію повного судового рішення протягом двох днів із дня його складання </w:t>
            </w:r>
            <w:r w:rsidRPr="00C30F3E">
              <w:rPr>
                <w:rFonts w:ascii="Times New Roman" w:hAnsi="Times New Roman" w:cs="Times New Roman"/>
                <w:sz w:val="24"/>
                <w:szCs w:val="24"/>
                <w:u w:val="single"/>
              </w:rPr>
              <w:t xml:space="preserve">в електронній формі у порядку, встановленому законом (у випадку наявності у особи </w:t>
            </w:r>
            <w:r w:rsidRPr="00C30F3E">
              <w:rPr>
                <w:rFonts w:ascii="Times New Roman" w:hAnsi="Times New Roman" w:cs="Times New Roman"/>
                <w:sz w:val="24"/>
                <w:szCs w:val="24"/>
                <w:u w:val="single"/>
              </w:rPr>
              <w:lastRenderedPageBreak/>
              <w:t xml:space="preserve">офіційної електронної адреси), або рекомендованим листом </w:t>
            </w:r>
            <w:r w:rsidRPr="00C30F3E">
              <w:rPr>
                <w:rFonts w:ascii="Times New Roman" w:hAnsi="Times New Roman" w:cs="Times New Roman"/>
                <w:sz w:val="24"/>
                <w:szCs w:val="24"/>
              </w:rPr>
              <w:t>з повідомленням про вручення - якщо така адреса у особи відсутня.</w:t>
            </w:r>
          </w:p>
          <w:p w:rsidR="002E36EA" w:rsidRPr="00C30F3E" w:rsidRDefault="002E36EA" w:rsidP="002E36EA">
            <w:pPr>
              <w:spacing w:before="240" w:after="240"/>
              <w:jc w:val="both"/>
              <w:rPr>
                <w:rFonts w:ascii="Times New Roman" w:hAnsi="Times New Roman" w:cs="Times New Roman"/>
                <w:sz w:val="24"/>
                <w:szCs w:val="24"/>
              </w:rPr>
            </w:pPr>
            <w:r w:rsidRPr="00C30F3E">
              <w:rPr>
                <w:rFonts w:ascii="Times New Roman" w:hAnsi="Times New Roman" w:cs="Times New Roman"/>
                <w:sz w:val="24"/>
                <w:szCs w:val="24"/>
              </w:rPr>
              <w:t>4. За заявою учасника справи копія повного судового рішення вручається йому під розписку безпосередньо в суді.</w:t>
            </w:r>
          </w:p>
          <w:p w:rsidR="002E36EA" w:rsidRPr="00C30F3E" w:rsidRDefault="002E36EA" w:rsidP="002E36EA">
            <w:pPr>
              <w:spacing w:before="240" w:after="240"/>
              <w:jc w:val="both"/>
              <w:rPr>
                <w:rFonts w:ascii="Times New Roman" w:hAnsi="Times New Roman" w:cs="Times New Roman"/>
                <w:sz w:val="24"/>
                <w:szCs w:val="24"/>
              </w:rPr>
            </w:pPr>
            <w:r w:rsidRPr="00C30F3E">
              <w:rPr>
                <w:rFonts w:ascii="Times New Roman" w:hAnsi="Times New Roman" w:cs="Times New Roman"/>
                <w:sz w:val="24"/>
                <w:szCs w:val="24"/>
              </w:rPr>
              <w:t xml:space="preserve">5. Учасникам справи, які не були присутні в судовому засіданні, або якщо судове рішення було ухвалено в порядку письмового провадження, копія судового рішення надсилається протягом двох днів із дня його складення у повному </w:t>
            </w:r>
            <w:r w:rsidRPr="00C30F3E">
              <w:rPr>
                <w:rFonts w:ascii="Times New Roman" w:hAnsi="Times New Roman" w:cs="Times New Roman"/>
                <w:sz w:val="24"/>
                <w:szCs w:val="24"/>
                <w:u w:val="single"/>
              </w:rPr>
              <w:t>обсязі в електронній формі у порядку, визначеному законом, - у випадку наявності у особи офіційної електронної адреси, або рекомендованим листом з повідомленням про вручення</w:t>
            </w:r>
            <w:r w:rsidRPr="00C30F3E">
              <w:rPr>
                <w:rFonts w:ascii="Times New Roman" w:hAnsi="Times New Roman" w:cs="Times New Roman"/>
                <w:sz w:val="24"/>
                <w:szCs w:val="24"/>
              </w:rPr>
              <w:t xml:space="preserve"> - якщо така адреса відсутня.</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6. Днем вручення судового рішення є:</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1)</w:t>
            </w:r>
            <w:r w:rsidRPr="00C30F3E">
              <w:rPr>
                <w:color w:val="333333"/>
                <w:sz w:val="24"/>
                <w:szCs w:val="24"/>
                <w:shd w:val="clear" w:color="auto" w:fill="FFFFFF"/>
              </w:rPr>
              <w:t xml:space="preserve"> </w:t>
            </w:r>
            <w:r w:rsidRPr="00C30F3E">
              <w:rPr>
                <w:rFonts w:ascii="Times New Roman" w:hAnsi="Times New Roman" w:cs="Times New Roman"/>
                <w:sz w:val="24"/>
                <w:szCs w:val="24"/>
              </w:rPr>
              <w:t>день вручення судового рішення під розписку;</w:t>
            </w:r>
          </w:p>
          <w:p w:rsidR="002E36EA" w:rsidRPr="00C30F3E" w:rsidRDefault="002E36EA" w:rsidP="002E36EA">
            <w:pPr>
              <w:jc w:val="both"/>
              <w:rPr>
                <w:rFonts w:ascii="Times New Roman" w:hAnsi="Times New Roman" w:cs="Times New Roman"/>
                <w:sz w:val="24"/>
                <w:szCs w:val="24"/>
                <w:u w:val="single"/>
              </w:rPr>
            </w:pPr>
            <w:r w:rsidRPr="00C30F3E">
              <w:rPr>
                <w:rFonts w:ascii="Times New Roman" w:hAnsi="Times New Roman" w:cs="Times New Roman"/>
                <w:sz w:val="24"/>
                <w:szCs w:val="24"/>
              </w:rPr>
              <w:t>2)</w:t>
            </w:r>
            <w:r w:rsidRPr="00C30F3E">
              <w:rPr>
                <w:color w:val="333333"/>
                <w:sz w:val="24"/>
                <w:szCs w:val="24"/>
                <w:shd w:val="clear" w:color="auto" w:fill="FFFFFF"/>
              </w:rPr>
              <w:t xml:space="preserve"> </w:t>
            </w:r>
            <w:r w:rsidRPr="00C30F3E">
              <w:rPr>
                <w:rFonts w:ascii="Times New Roman" w:hAnsi="Times New Roman" w:cs="Times New Roman"/>
                <w:sz w:val="24"/>
                <w:szCs w:val="24"/>
              </w:rPr>
              <w:t xml:space="preserve">день отримання судом повідомлення про доставлення копії судового рішення </w:t>
            </w:r>
            <w:r w:rsidRPr="00C30F3E">
              <w:rPr>
                <w:rFonts w:ascii="Times New Roman" w:hAnsi="Times New Roman" w:cs="Times New Roman"/>
                <w:sz w:val="24"/>
                <w:szCs w:val="24"/>
                <w:u w:val="single"/>
              </w:rPr>
              <w:t>на офіційну електронну адресу особи;</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3)</w:t>
            </w:r>
            <w:r w:rsidRPr="00C30F3E">
              <w:rPr>
                <w:color w:val="333333"/>
                <w:sz w:val="24"/>
                <w:szCs w:val="24"/>
                <w:shd w:val="clear" w:color="auto" w:fill="FFFFFF"/>
              </w:rPr>
              <w:t xml:space="preserve"> </w:t>
            </w:r>
            <w:r w:rsidRPr="00C30F3E">
              <w:rPr>
                <w:rFonts w:ascii="Times New Roman" w:hAnsi="Times New Roman" w:cs="Times New Roman"/>
                <w:sz w:val="24"/>
                <w:szCs w:val="24"/>
              </w:rPr>
              <w:t>день проставлення у поштовому повідомленні відмітки про вручення судового рішення;</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4)</w:t>
            </w:r>
            <w:r w:rsidRPr="00C30F3E">
              <w:rPr>
                <w:color w:val="333333"/>
                <w:sz w:val="24"/>
                <w:szCs w:val="24"/>
                <w:shd w:val="clear" w:color="auto" w:fill="FFFFFF"/>
              </w:rPr>
              <w:t xml:space="preserve"> </w:t>
            </w:r>
            <w:r w:rsidRPr="00C30F3E">
              <w:rPr>
                <w:rFonts w:ascii="Times New Roman" w:hAnsi="Times New Roman" w:cs="Times New Roman"/>
                <w:sz w:val="24"/>
                <w:szCs w:val="24"/>
              </w:rPr>
              <w:t xml:space="preserve">день проставлення у поштовому повідомленні відмітки про відмову отримати копію судового рішення чи відмітки про відсутність особи за </w:t>
            </w:r>
            <w:proofErr w:type="spellStart"/>
            <w:r w:rsidRPr="00C30F3E">
              <w:rPr>
                <w:rFonts w:ascii="Times New Roman" w:hAnsi="Times New Roman" w:cs="Times New Roman"/>
                <w:sz w:val="24"/>
                <w:szCs w:val="24"/>
              </w:rPr>
              <w:t>адресою</w:t>
            </w:r>
            <w:proofErr w:type="spellEnd"/>
            <w:r w:rsidRPr="00C30F3E">
              <w:rPr>
                <w:rFonts w:ascii="Times New Roman" w:hAnsi="Times New Roman" w:cs="Times New Roman"/>
                <w:sz w:val="24"/>
                <w:szCs w:val="24"/>
              </w:rPr>
              <w:t xml:space="preserve"> місцезнаходження, місця проживання чи перебування особи, повідомленою цією особою суду;</w:t>
            </w:r>
          </w:p>
          <w:p w:rsidR="002E36EA" w:rsidRPr="00C30F3E" w:rsidRDefault="002E36EA" w:rsidP="002E36EA">
            <w:pPr>
              <w:jc w:val="both"/>
              <w:rPr>
                <w:rFonts w:ascii="Times New Roman" w:hAnsi="Times New Roman" w:cs="Times New Roman"/>
                <w:sz w:val="24"/>
                <w:szCs w:val="24"/>
              </w:rPr>
            </w:pPr>
            <w:r w:rsidRPr="00C30F3E">
              <w:rPr>
                <w:rFonts w:ascii="Times New Roman" w:hAnsi="Times New Roman" w:cs="Times New Roman"/>
                <w:sz w:val="24"/>
                <w:szCs w:val="24"/>
              </w:rPr>
              <w:t>5)</w:t>
            </w:r>
            <w:r w:rsidRPr="00C30F3E">
              <w:rPr>
                <w:color w:val="333333"/>
                <w:sz w:val="24"/>
                <w:szCs w:val="24"/>
                <w:shd w:val="clear" w:color="auto" w:fill="FFFFFF"/>
              </w:rPr>
              <w:t xml:space="preserve"> </w:t>
            </w:r>
            <w:r w:rsidRPr="00C30F3E">
              <w:rPr>
                <w:rFonts w:ascii="Times New Roman" w:hAnsi="Times New Roman" w:cs="Times New Roman"/>
                <w:sz w:val="24"/>
                <w:szCs w:val="24"/>
              </w:rPr>
              <w:t xml:space="preserve">день проставлення у поштовому повідомленні відмітки про відмову отримати копію судового рішення чи відмітки про відсутність особи за </w:t>
            </w:r>
            <w:proofErr w:type="spellStart"/>
            <w:r w:rsidRPr="00C30F3E">
              <w:rPr>
                <w:rFonts w:ascii="Times New Roman" w:hAnsi="Times New Roman" w:cs="Times New Roman"/>
                <w:sz w:val="24"/>
                <w:szCs w:val="24"/>
              </w:rPr>
              <w:t>адресою</w:t>
            </w:r>
            <w:proofErr w:type="spellEnd"/>
            <w:r w:rsidRPr="00C30F3E">
              <w:rPr>
                <w:rFonts w:ascii="Times New Roman" w:hAnsi="Times New Roman" w:cs="Times New Roman"/>
                <w:sz w:val="24"/>
                <w:szCs w:val="24"/>
              </w:rPr>
              <w:t xml:space="preserve"> місцезнаходження,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rsidR="002E36EA" w:rsidRPr="00C30F3E" w:rsidRDefault="002E36EA" w:rsidP="002E36EA">
            <w:pPr>
              <w:spacing w:before="240" w:after="240"/>
              <w:jc w:val="both"/>
              <w:rPr>
                <w:rFonts w:ascii="Times New Roman" w:hAnsi="Times New Roman" w:cs="Times New Roman"/>
                <w:sz w:val="24"/>
                <w:szCs w:val="24"/>
              </w:rPr>
            </w:pPr>
            <w:r w:rsidRPr="00C30F3E">
              <w:rPr>
                <w:rFonts w:ascii="Times New Roman" w:hAnsi="Times New Roman" w:cs="Times New Roman"/>
                <w:sz w:val="24"/>
                <w:szCs w:val="24"/>
              </w:rPr>
              <w:t xml:space="preserve">Якщо судове рішення надіслано </w:t>
            </w:r>
            <w:r w:rsidRPr="00C30F3E">
              <w:rPr>
                <w:rFonts w:ascii="Times New Roman" w:hAnsi="Times New Roman" w:cs="Times New Roman"/>
                <w:sz w:val="24"/>
                <w:szCs w:val="24"/>
                <w:u w:val="single"/>
              </w:rPr>
              <w:t>на офіційну електронну адресу</w:t>
            </w:r>
            <w:r w:rsidRPr="00C30F3E">
              <w:rPr>
                <w:rFonts w:ascii="Times New Roman" w:hAnsi="Times New Roman" w:cs="Times New Roman"/>
                <w:sz w:val="24"/>
                <w:szCs w:val="24"/>
              </w:rPr>
              <w:t xml:space="preserve"> пізніше 17 години, судове рішення вважається врученим у </w:t>
            </w:r>
            <w:r w:rsidRPr="00C30F3E">
              <w:rPr>
                <w:rFonts w:ascii="Times New Roman" w:hAnsi="Times New Roman" w:cs="Times New Roman"/>
                <w:sz w:val="24"/>
                <w:szCs w:val="24"/>
              </w:rPr>
              <w:lastRenderedPageBreak/>
              <w:t>робочий день, наступний за днем його відправлення, незалежно від надходження до суду повідомлення про його доставлення.</w:t>
            </w:r>
          </w:p>
          <w:p w:rsidR="002E36EA" w:rsidRPr="00C30F3E" w:rsidRDefault="002E36EA" w:rsidP="002E36EA">
            <w:pPr>
              <w:spacing w:before="240" w:after="240"/>
              <w:jc w:val="both"/>
              <w:rPr>
                <w:rFonts w:ascii="Times New Roman" w:hAnsi="Times New Roman" w:cs="Times New Roman"/>
                <w:sz w:val="24"/>
                <w:szCs w:val="24"/>
              </w:rPr>
            </w:pPr>
            <w:r w:rsidRPr="00C30F3E">
              <w:rPr>
                <w:rFonts w:ascii="Times New Roman" w:hAnsi="Times New Roman" w:cs="Times New Roman"/>
                <w:sz w:val="24"/>
                <w:szCs w:val="24"/>
              </w:rPr>
              <w:t xml:space="preserve">  </w:t>
            </w:r>
          </w:p>
        </w:tc>
        <w:tc>
          <w:tcPr>
            <w:tcW w:w="7938" w:type="dxa"/>
            <w:shd w:val="clear" w:color="auto" w:fill="auto"/>
          </w:tcPr>
          <w:p w:rsidR="005018E7" w:rsidRPr="00C30F3E" w:rsidRDefault="005018E7" w:rsidP="002E36EA">
            <w:pPr>
              <w:jc w:val="both"/>
              <w:rPr>
                <w:rFonts w:ascii="Times New Roman" w:hAnsi="Times New Roman" w:cs="Times New Roman"/>
                <w:b/>
                <w:sz w:val="24"/>
                <w:szCs w:val="24"/>
              </w:rPr>
            </w:pPr>
          </w:p>
          <w:p w:rsidR="002E36EA" w:rsidRPr="00C30F3E" w:rsidRDefault="002E36EA" w:rsidP="002E36EA">
            <w:pPr>
              <w:jc w:val="both"/>
              <w:rPr>
                <w:rFonts w:ascii="Times New Roman" w:hAnsi="Times New Roman" w:cs="Times New Roman"/>
                <w:b/>
                <w:sz w:val="24"/>
                <w:szCs w:val="24"/>
              </w:rPr>
            </w:pPr>
            <w:r w:rsidRPr="00C30F3E">
              <w:rPr>
                <w:rFonts w:ascii="Times New Roman" w:hAnsi="Times New Roman" w:cs="Times New Roman"/>
                <w:b/>
                <w:sz w:val="24"/>
                <w:szCs w:val="24"/>
                <w:highlight w:val="yellow"/>
              </w:rPr>
              <w:t>Стаття 251. Вручення судового рішення</w:t>
            </w:r>
            <w:r w:rsidRPr="00C30F3E">
              <w:rPr>
                <w:rFonts w:ascii="Times New Roman" w:hAnsi="Times New Roman" w:cs="Times New Roman"/>
                <w:b/>
                <w:sz w:val="24"/>
                <w:szCs w:val="24"/>
              </w:rPr>
              <w:t xml:space="preserve"> </w:t>
            </w:r>
          </w:p>
          <w:p w:rsidR="002E36EA" w:rsidRPr="00C30F3E" w:rsidRDefault="005E2050" w:rsidP="002E36EA">
            <w:pPr>
              <w:pStyle w:val="rvps2"/>
              <w:shd w:val="clear" w:color="auto" w:fill="FFFFFF"/>
              <w:spacing w:before="240" w:beforeAutospacing="0" w:after="240" w:afterAutospacing="0"/>
              <w:jc w:val="both"/>
              <w:rPr>
                <w:lang w:val="uk-UA"/>
              </w:rPr>
            </w:pPr>
            <w:r w:rsidRPr="00C30F3E">
              <w:rPr>
                <w:lang w:val="uk-UA"/>
              </w:rPr>
              <w:t>1</w:t>
            </w:r>
            <w:r w:rsidR="002E36EA" w:rsidRPr="00C30F3E">
              <w:rPr>
                <w:lang w:val="uk-UA"/>
              </w:rPr>
              <w:t>. Копії повного судового рішення вручаються учасникам справи, які були присутні у судовому засіданні, негайно після проголошення такого рішення.</w:t>
            </w:r>
          </w:p>
          <w:p w:rsidR="002E36EA" w:rsidRPr="00C30F3E" w:rsidRDefault="005E2050" w:rsidP="002E36EA">
            <w:pPr>
              <w:pStyle w:val="rvps2"/>
              <w:shd w:val="clear" w:color="auto" w:fill="FFFFFF"/>
              <w:spacing w:before="0" w:beforeAutospacing="0" w:after="0" w:afterAutospacing="0"/>
              <w:jc w:val="both"/>
              <w:rPr>
                <w:lang w:val="uk-UA"/>
              </w:rPr>
            </w:pPr>
            <w:r w:rsidRPr="00C30F3E">
              <w:rPr>
                <w:lang w:val="uk-UA"/>
              </w:rPr>
              <w:t>2</w:t>
            </w:r>
            <w:r w:rsidR="002E36EA" w:rsidRPr="00C30F3E">
              <w:rPr>
                <w:lang w:val="uk-UA"/>
              </w:rPr>
              <w:t>.</w:t>
            </w:r>
            <w:r w:rsidR="002E36EA" w:rsidRPr="00C30F3E">
              <w:rPr>
                <w:rFonts w:ascii="Arial" w:eastAsia="Arial" w:hAnsi="Arial" w:cs="Arial"/>
                <w:color w:val="333333"/>
                <w:shd w:val="clear" w:color="auto" w:fill="FFFFFF"/>
                <w:lang w:val="uk-UA"/>
              </w:rPr>
              <w:t xml:space="preserve"> </w:t>
            </w:r>
            <w:r w:rsidR="002E36EA" w:rsidRPr="00C30F3E">
              <w:rPr>
                <w:lang w:val="uk-UA"/>
              </w:rPr>
              <w:t>У разі проголошення тільки скороченого (вступної та резолютивної частин) судового рішення учасникам справи, які були присутні у судовому засіданні, за їхньою заявою негайно після його проголошення видаються копії скороченого судового рішення.</w:t>
            </w:r>
          </w:p>
          <w:p w:rsidR="005E2050" w:rsidRPr="00C30F3E" w:rsidRDefault="005E2050" w:rsidP="005E2050">
            <w:pPr>
              <w:pStyle w:val="rvps2"/>
              <w:shd w:val="clear" w:color="auto" w:fill="FFFFFF"/>
              <w:spacing w:before="0" w:beforeAutospacing="0" w:after="0" w:afterAutospacing="0"/>
              <w:jc w:val="both"/>
              <w:rPr>
                <w:b/>
                <w:lang w:val="uk-UA"/>
              </w:rPr>
            </w:pPr>
            <w:r w:rsidRPr="00C30F3E">
              <w:rPr>
                <w:b/>
                <w:lang w:val="uk-UA"/>
              </w:rPr>
              <w:t>3</w:t>
            </w:r>
            <w:r w:rsidR="002E36EA" w:rsidRPr="00C30F3E">
              <w:rPr>
                <w:b/>
                <w:lang w:val="uk-UA"/>
              </w:rPr>
              <w:t>.</w:t>
            </w:r>
            <w:r w:rsidR="002E36EA" w:rsidRPr="00C30F3E">
              <w:rPr>
                <w:lang w:val="uk-UA"/>
              </w:rPr>
              <w:t xml:space="preserve"> </w:t>
            </w:r>
            <w:r w:rsidRPr="00C30F3E">
              <w:rPr>
                <w:b/>
                <w:lang w:val="uk-UA"/>
              </w:rPr>
              <w:t>Копії повного судового рішення направляються учасникам справи:</w:t>
            </w:r>
          </w:p>
          <w:p w:rsidR="005E2050" w:rsidRPr="00C30F3E" w:rsidRDefault="00F3336A" w:rsidP="005E2050">
            <w:pPr>
              <w:pStyle w:val="rvps2"/>
              <w:shd w:val="clear" w:color="auto" w:fill="FFFFFF"/>
              <w:spacing w:before="0" w:beforeAutospacing="0" w:after="0" w:afterAutospacing="0"/>
              <w:jc w:val="both"/>
              <w:rPr>
                <w:b/>
                <w:lang w:val="uk-UA"/>
              </w:rPr>
            </w:pPr>
            <w:r w:rsidRPr="00C30F3E">
              <w:rPr>
                <w:b/>
                <w:lang w:val="uk-UA"/>
              </w:rPr>
              <w:t>1</w:t>
            </w:r>
            <w:r w:rsidR="005E2050" w:rsidRPr="00C30F3E">
              <w:rPr>
                <w:b/>
                <w:lang w:val="uk-UA"/>
              </w:rPr>
              <w:t>) за наявності в особи офіційної електронної адреси – шляхом надсилання на офіційну електронну адресу;</w:t>
            </w:r>
          </w:p>
          <w:p w:rsidR="00F3336A" w:rsidRPr="00C30F3E" w:rsidRDefault="00F3336A" w:rsidP="005E2050">
            <w:pPr>
              <w:pStyle w:val="rvps2"/>
              <w:shd w:val="clear" w:color="auto" w:fill="FFFFFF"/>
              <w:spacing w:before="0" w:beforeAutospacing="0" w:after="0" w:afterAutospacing="0"/>
              <w:jc w:val="both"/>
              <w:rPr>
                <w:b/>
                <w:bCs/>
                <w:lang w:val="uk-UA"/>
              </w:rPr>
            </w:pPr>
            <w:r w:rsidRPr="00C30F3E">
              <w:rPr>
                <w:b/>
                <w:lang w:val="uk-UA"/>
              </w:rPr>
              <w:t>2</w:t>
            </w:r>
            <w:r w:rsidR="005E2050" w:rsidRPr="00C30F3E">
              <w:rPr>
                <w:b/>
                <w:lang w:val="uk-UA"/>
              </w:rPr>
              <w:t xml:space="preserve">) за відсутності в особи офіційної електронної адреси – шляхом надсилання на відповідну електронну адресу, зазначену особою </w:t>
            </w:r>
            <w:r w:rsidR="005E2050" w:rsidRPr="00C30F3E">
              <w:rPr>
                <w:b/>
                <w:bCs/>
                <w:lang w:val="uk-UA"/>
              </w:rPr>
              <w:t>у заяві по суті справи або заяві з процесуальних питань</w:t>
            </w:r>
            <w:r w:rsidRPr="00C30F3E">
              <w:rPr>
                <w:b/>
                <w:bCs/>
                <w:lang w:val="uk-UA"/>
              </w:rPr>
              <w:t>;</w:t>
            </w:r>
          </w:p>
          <w:p w:rsidR="005E2050" w:rsidRPr="00C30F3E" w:rsidRDefault="00F3336A" w:rsidP="005E2050">
            <w:pPr>
              <w:pStyle w:val="rvps2"/>
              <w:shd w:val="clear" w:color="auto" w:fill="FFFFFF"/>
              <w:spacing w:before="0" w:beforeAutospacing="0" w:after="0" w:afterAutospacing="0"/>
              <w:jc w:val="both"/>
              <w:rPr>
                <w:b/>
                <w:lang w:val="uk-UA"/>
              </w:rPr>
            </w:pPr>
            <w:r w:rsidRPr="00C30F3E">
              <w:rPr>
                <w:b/>
                <w:lang w:val="uk-UA"/>
              </w:rPr>
              <w:t xml:space="preserve">3) за поштовою </w:t>
            </w:r>
            <w:proofErr w:type="spellStart"/>
            <w:r w:rsidRPr="00C30F3E">
              <w:rPr>
                <w:b/>
                <w:lang w:val="uk-UA"/>
              </w:rPr>
              <w:t>адресою</w:t>
            </w:r>
            <w:proofErr w:type="spellEnd"/>
            <w:r w:rsidRPr="00C30F3E">
              <w:rPr>
                <w:b/>
                <w:lang w:val="uk-UA"/>
              </w:rPr>
              <w:t xml:space="preserve"> особи – шляхом надсилання рекомендованою кореспонденцією з повідомленням про вручення</w:t>
            </w:r>
            <w:r w:rsidR="005E2050" w:rsidRPr="00C30F3E">
              <w:rPr>
                <w:b/>
                <w:lang w:val="uk-UA"/>
              </w:rPr>
              <w:t>.</w:t>
            </w:r>
          </w:p>
          <w:p w:rsidR="00F3336A" w:rsidRDefault="00F3336A" w:rsidP="005E2050">
            <w:pPr>
              <w:pStyle w:val="rvps2"/>
              <w:shd w:val="clear" w:color="auto" w:fill="FFFFFF"/>
              <w:spacing w:before="0" w:beforeAutospacing="0" w:after="0" w:afterAutospacing="0"/>
              <w:jc w:val="both"/>
              <w:rPr>
                <w:b/>
                <w:lang w:val="uk-UA"/>
              </w:rPr>
            </w:pPr>
          </w:p>
          <w:p w:rsidR="00C30F3E" w:rsidRDefault="00C30F3E" w:rsidP="005E2050">
            <w:pPr>
              <w:pStyle w:val="rvps2"/>
              <w:shd w:val="clear" w:color="auto" w:fill="FFFFFF"/>
              <w:spacing w:before="0" w:beforeAutospacing="0" w:after="0" w:afterAutospacing="0"/>
              <w:jc w:val="both"/>
              <w:rPr>
                <w:b/>
                <w:lang w:val="uk-UA"/>
              </w:rPr>
            </w:pPr>
          </w:p>
          <w:p w:rsidR="00C30F3E" w:rsidRDefault="00C30F3E" w:rsidP="005E2050">
            <w:pPr>
              <w:pStyle w:val="rvps2"/>
              <w:shd w:val="clear" w:color="auto" w:fill="FFFFFF"/>
              <w:spacing w:before="0" w:beforeAutospacing="0" w:after="0" w:afterAutospacing="0"/>
              <w:jc w:val="both"/>
              <w:rPr>
                <w:b/>
                <w:lang w:val="uk-UA"/>
              </w:rPr>
            </w:pPr>
          </w:p>
          <w:p w:rsidR="00C30F3E" w:rsidRDefault="00C30F3E" w:rsidP="005E2050">
            <w:pPr>
              <w:pStyle w:val="rvps2"/>
              <w:shd w:val="clear" w:color="auto" w:fill="FFFFFF"/>
              <w:spacing w:before="0" w:beforeAutospacing="0" w:after="0" w:afterAutospacing="0"/>
              <w:jc w:val="both"/>
              <w:rPr>
                <w:b/>
                <w:lang w:val="uk-UA"/>
              </w:rPr>
            </w:pPr>
          </w:p>
          <w:p w:rsidR="00C30F3E" w:rsidRDefault="00C30F3E" w:rsidP="005E2050">
            <w:pPr>
              <w:pStyle w:val="rvps2"/>
              <w:shd w:val="clear" w:color="auto" w:fill="FFFFFF"/>
              <w:spacing w:before="0" w:beforeAutospacing="0" w:after="0" w:afterAutospacing="0"/>
              <w:jc w:val="both"/>
              <w:rPr>
                <w:b/>
                <w:lang w:val="uk-UA"/>
              </w:rPr>
            </w:pPr>
          </w:p>
          <w:p w:rsidR="00C30F3E" w:rsidRPr="00C30F3E" w:rsidRDefault="00C30F3E" w:rsidP="005E2050">
            <w:pPr>
              <w:pStyle w:val="rvps2"/>
              <w:shd w:val="clear" w:color="auto" w:fill="FFFFFF"/>
              <w:spacing w:before="0" w:beforeAutospacing="0" w:after="0" w:afterAutospacing="0"/>
              <w:jc w:val="both"/>
              <w:rPr>
                <w:b/>
                <w:lang w:val="uk-UA"/>
              </w:rPr>
            </w:pPr>
          </w:p>
          <w:p w:rsidR="002E36EA" w:rsidRPr="00C30F3E" w:rsidRDefault="005E2050" w:rsidP="002E36EA">
            <w:pPr>
              <w:pStyle w:val="rvps2"/>
              <w:shd w:val="clear" w:color="auto" w:fill="FFFFFF"/>
              <w:spacing w:before="240" w:beforeAutospacing="0" w:after="240" w:afterAutospacing="0"/>
              <w:jc w:val="both"/>
              <w:rPr>
                <w:lang w:val="uk-UA"/>
              </w:rPr>
            </w:pPr>
            <w:r w:rsidRPr="00C30F3E">
              <w:rPr>
                <w:lang w:val="uk-UA"/>
              </w:rPr>
              <w:t xml:space="preserve">4. </w:t>
            </w:r>
            <w:r w:rsidR="002E36EA" w:rsidRPr="00C30F3E">
              <w:rPr>
                <w:lang w:val="uk-UA"/>
              </w:rPr>
              <w:t>У разі проголошення в судовому засіданні скороченого рішення суд надсилає учасникам справи копію повного судового рішення протягом двох днів із дня його складання в електронній формі у порядку, встановленому законом,</w:t>
            </w:r>
            <w:r w:rsidRPr="00C30F3E">
              <w:rPr>
                <w:b/>
                <w:lang w:val="uk-UA"/>
              </w:rPr>
              <w:t xml:space="preserve"> на електронну адресу (або офіційну електронну адресу) особи</w:t>
            </w:r>
            <w:r w:rsidR="002E36EA" w:rsidRPr="00C30F3E">
              <w:rPr>
                <w:b/>
                <w:lang w:val="uk-UA"/>
              </w:rPr>
              <w:t xml:space="preserve"> </w:t>
            </w:r>
            <w:r w:rsidR="002E36EA" w:rsidRPr="00C30F3E">
              <w:rPr>
                <w:b/>
                <w:lang w:val="uk-UA"/>
              </w:rPr>
              <w:lastRenderedPageBreak/>
              <w:t xml:space="preserve">або </w:t>
            </w:r>
            <w:r w:rsidRPr="00C30F3E">
              <w:rPr>
                <w:b/>
                <w:lang w:val="uk-UA"/>
              </w:rPr>
              <w:t>рекомендованою кореспонденцією</w:t>
            </w:r>
            <w:r w:rsidRPr="00C30F3E">
              <w:rPr>
                <w:lang w:val="uk-UA"/>
              </w:rPr>
              <w:t xml:space="preserve"> </w:t>
            </w:r>
            <w:r w:rsidR="002E36EA" w:rsidRPr="00C30F3E">
              <w:rPr>
                <w:lang w:val="uk-UA"/>
              </w:rPr>
              <w:t>з повідомленням про вручення - якщо така адреса у особи відсутня.</w:t>
            </w:r>
          </w:p>
          <w:p w:rsidR="002E36EA" w:rsidRPr="00C30F3E" w:rsidRDefault="002E36EA" w:rsidP="002E36EA">
            <w:pPr>
              <w:pStyle w:val="rvps2"/>
              <w:shd w:val="clear" w:color="auto" w:fill="FFFFFF"/>
              <w:spacing w:before="240" w:beforeAutospacing="0" w:after="240" w:afterAutospacing="0"/>
              <w:jc w:val="both"/>
              <w:rPr>
                <w:lang w:val="uk-UA"/>
              </w:rPr>
            </w:pPr>
            <w:r w:rsidRPr="00C30F3E">
              <w:rPr>
                <w:lang w:val="uk-UA"/>
              </w:rPr>
              <w:t>5.  За заявою учасника справи копія повного судового рішення вручається йому під розписку безпосередньо в суді.</w:t>
            </w:r>
          </w:p>
          <w:p w:rsidR="002E36EA" w:rsidRPr="00C30F3E" w:rsidRDefault="002E36EA" w:rsidP="002E36EA">
            <w:pPr>
              <w:pStyle w:val="rvps2"/>
              <w:shd w:val="clear" w:color="auto" w:fill="FFFFFF"/>
              <w:spacing w:before="240" w:beforeAutospacing="0" w:after="240" w:afterAutospacing="0"/>
              <w:jc w:val="both"/>
              <w:rPr>
                <w:lang w:val="uk-UA"/>
              </w:rPr>
            </w:pPr>
            <w:r w:rsidRPr="00C30F3E">
              <w:rPr>
                <w:lang w:val="uk-UA"/>
              </w:rPr>
              <w:t>6.</w:t>
            </w:r>
            <w:r w:rsidRPr="00C30F3E">
              <w:rPr>
                <w:rFonts w:ascii="Arial" w:eastAsia="Arial" w:hAnsi="Arial" w:cs="Arial"/>
                <w:color w:val="333333"/>
                <w:shd w:val="clear" w:color="auto" w:fill="FFFFFF"/>
                <w:lang w:val="uk-UA"/>
              </w:rPr>
              <w:t xml:space="preserve"> </w:t>
            </w:r>
            <w:r w:rsidRPr="00C30F3E">
              <w:rPr>
                <w:lang w:val="uk-UA"/>
              </w:rPr>
              <w:t xml:space="preserve">Учасникам справи, які не були присутні в судовому засіданні, або якщо судове рішення було ухвалено в порядку письмового провадження, копія судового рішення надсилається протягом двох днів із дня його складення у повному обсязі </w:t>
            </w:r>
            <w:r w:rsidR="000D49FC" w:rsidRPr="00C30F3E">
              <w:rPr>
                <w:b/>
                <w:lang w:val="uk-UA"/>
              </w:rPr>
              <w:t xml:space="preserve">в електронній формі у порядку, </w:t>
            </w:r>
            <w:r w:rsidR="003A5A70" w:rsidRPr="00C30F3E">
              <w:rPr>
                <w:b/>
                <w:lang w:val="uk-UA"/>
              </w:rPr>
              <w:t>визначеному</w:t>
            </w:r>
            <w:r w:rsidR="000D49FC" w:rsidRPr="00C30F3E">
              <w:rPr>
                <w:b/>
                <w:lang w:val="uk-UA"/>
              </w:rPr>
              <w:t xml:space="preserve"> законом, на електронну адресу (або офіційну електронну адресу) особи або рекомендованою кореспонденцією</w:t>
            </w:r>
            <w:r w:rsidR="000D49FC" w:rsidRPr="00C30F3E">
              <w:rPr>
                <w:lang w:val="uk-UA"/>
              </w:rPr>
              <w:t xml:space="preserve"> з повідомленням про вручення</w:t>
            </w:r>
            <w:r w:rsidRPr="00C30F3E">
              <w:rPr>
                <w:lang w:val="uk-UA"/>
              </w:rPr>
              <w:t xml:space="preserve"> - якщо така адреса відсутня</w:t>
            </w:r>
          </w:p>
          <w:p w:rsidR="002E36EA" w:rsidRPr="00C30F3E" w:rsidRDefault="002E36EA" w:rsidP="002E36EA">
            <w:pPr>
              <w:pStyle w:val="rvps2"/>
              <w:shd w:val="clear" w:color="auto" w:fill="FFFFFF"/>
              <w:spacing w:before="0" w:beforeAutospacing="0" w:after="0" w:afterAutospacing="0"/>
              <w:jc w:val="both"/>
              <w:rPr>
                <w:lang w:val="uk-UA"/>
              </w:rPr>
            </w:pPr>
            <w:r w:rsidRPr="00C30F3E">
              <w:rPr>
                <w:lang w:val="uk-UA"/>
              </w:rPr>
              <w:t>7. Днем вручення судового рішення є:</w:t>
            </w:r>
          </w:p>
          <w:p w:rsidR="002E36EA" w:rsidRPr="00C30F3E" w:rsidRDefault="002E36EA" w:rsidP="002E36EA">
            <w:pPr>
              <w:pStyle w:val="rvps2"/>
              <w:shd w:val="clear" w:color="auto" w:fill="FFFFFF"/>
              <w:spacing w:before="0" w:beforeAutospacing="0" w:after="0" w:afterAutospacing="0"/>
              <w:jc w:val="both"/>
              <w:rPr>
                <w:lang w:val="uk-UA"/>
              </w:rPr>
            </w:pPr>
            <w:r w:rsidRPr="00C30F3E">
              <w:rPr>
                <w:lang w:val="uk-UA"/>
              </w:rPr>
              <w:t>1)</w:t>
            </w:r>
            <w:r w:rsidR="00F3336A" w:rsidRPr="00C30F3E">
              <w:rPr>
                <w:lang w:val="uk-UA"/>
              </w:rPr>
              <w:t xml:space="preserve"> день отримання судом повідомлення про доставлення копії судового рішення </w:t>
            </w:r>
            <w:r w:rsidR="00F3336A" w:rsidRPr="00C30F3E">
              <w:rPr>
                <w:b/>
                <w:lang w:val="uk-UA"/>
              </w:rPr>
              <w:t>на електронну адресу (або офіційну електронну адресу) особи</w:t>
            </w:r>
          </w:p>
          <w:p w:rsidR="002E36EA" w:rsidRPr="00C30F3E" w:rsidRDefault="002E36EA" w:rsidP="002E36EA">
            <w:pPr>
              <w:pStyle w:val="rvps2"/>
              <w:shd w:val="clear" w:color="auto" w:fill="FFFFFF"/>
              <w:spacing w:before="0" w:beforeAutospacing="0" w:after="0" w:afterAutospacing="0"/>
              <w:jc w:val="both"/>
              <w:rPr>
                <w:b/>
                <w:lang w:val="uk-UA"/>
              </w:rPr>
            </w:pPr>
            <w:r w:rsidRPr="00C30F3E">
              <w:rPr>
                <w:lang w:val="uk-UA"/>
              </w:rPr>
              <w:t>2)</w:t>
            </w:r>
            <w:r w:rsidR="00F3336A" w:rsidRPr="00C30F3E">
              <w:rPr>
                <w:lang w:val="uk-UA"/>
              </w:rPr>
              <w:t xml:space="preserve"> день вручення судового рішення під розписку;</w:t>
            </w:r>
          </w:p>
          <w:p w:rsidR="002E36EA" w:rsidRPr="00C30F3E" w:rsidRDefault="002E36EA" w:rsidP="002E36EA">
            <w:pPr>
              <w:pStyle w:val="rvps2"/>
              <w:shd w:val="clear" w:color="auto" w:fill="FFFFFF"/>
              <w:spacing w:before="0" w:beforeAutospacing="0" w:after="0" w:afterAutospacing="0"/>
              <w:jc w:val="both"/>
              <w:rPr>
                <w:lang w:val="uk-UA"/>
              </w:rPr>
            </w:pPr>
            <w:r w:rsidRPr="00C30F3E">
              <w:rPr>
                <w:lang w:val="uk-UA"/>
              </w:rPr>
              <w:t>3) день проставлення у поштовому повідомленні відмітки про вручення судового рішення;</w:t>
            </w:r>
          </w:p>
          <w:p w:rsidR="002E36EA" w:rsidRPr="00C30F3E" w:rsidRDefault="002E36EA" w:rsidP="002E36EA">
            <w:pPr>
              <w:pStyle w:val="rvps2"/>
              <w:shd w:val="clear" w:color="auto" w:fill="FFFFFF"/>
              <w:spacing w:before="0" w:beforeAutospacing="0" w:after="0" w:afterAutospacing="0"/>
              <w:jc w:val="both"/>
              <w:rPr>
                <w:lang w:val="uk-UA"/>
              </w:rPr>
            </w:pPr>
            <w:r w:rsidRPr="00C30F3E">
              <w:rPr>
                <w:lang w:val="uk-UA"/>
              </w:rPr>
              <w:t xml:space="preserve">4) день проставлення у поштовому повідомленні відмітки про відмову отримати копію судового рішення чи відмітки про відсутність особи за </w:t>
            </w:r>
            <w:proofErr w:type="spellStart"/>
            <w:r w:rsidRPr="00C30F3E">
              <w:rPr>
                <w:lang w:val="uk-UA"/>
              </w:rPr>
              <w:t>адресою</w:t>
            </w:r>
            <w:proofErr w:type="spellEnd"/>
            <w:r w:rsidRPr="00C30F3E">
              <w:rPr>
                <w:lang w:val="uk-UA"/>
              </w:rPr>
              <w:t xml:space="preserve"> місцезнаходження, місця проживання чи перебування особи, повідомленою цією особою суду;</w:t>
            </w:r>
          </w:p>
          <w:p w:rsidR="002E36EA" w:rsidRPr="00C30F3E" w:rsidRDefault="002E36EA" w:rsidP="002E36EA">
            <w:pPr>
              <w:pStyle w:val="rvps2"/>
              <w:shd w:val="clear" w:color="auto" w:fill="FFFFFF"/>
              <w:spacing w:before="0" w:beforeAutospacing="0" w:after="0" w:afterAutospacing="0"/>
              <w:jc w:val="both"/>
              <w:rPr>
                <w:lang w:val="uk-UA"/>
              </w:rPr>
            </w:pPr>
            <w:r w:rsidRPr="00C30F3E">
              <w:rPr>
                <w:lang w:val="uk-UA"/>
              </w:rPr>
              <w:t xml:space="preserve">5) день проставлення у поштовому повідомленні відмітки про відмову отримати копію судового рішення чи відмітки про відсутність особи за </w:t>
            </w:r>
            <w:proofErr w:type="spellStart"/>
            <w:r w:rsidRPr="00C30F3E">
              <w:rPr>
                <w:lang w:val="uk-UA"/>
              </w:rPr>
              <w:t>адресою</w:t>
            </w:r>
            <w:proofErr w:type="spellEnd"/>
            <w:r w:rsidRPr="00C30F3E">
              <w:rPr>
                <w:lang w:val="uk-UA"/>
              </w:rPr>
              <w:t xml:space="preserve"> місцезнаходження,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rsidR="00C30F3E" w:rsidRDefault="00C30F3E" w:rsidP="002E36EA">
            <w:pPr>
              <w:pStyle w:val="rvps2"/>
              <w:shd w:val="clear" w:color="auto" w:fill="FFFFFF"/>
              <w:spacing w:before="240" w:beforeAutospacing="0" w:after="240" w:afterAutospacing="0"/>
              <w:jc w:val="both"/>
              <w:rPr>
                <w:lang w:val="uk-UA"/>
              </w:rPr>
            </w:pPr>
          </w:p>
          <w:p w:rsidR="002E36EA" w:rsidRPr="00C30F3E" w:rsidRDefault="002E36EA" w:rsidP="002E36EA">
            <w:pPr>
              <w:pStyle w:val="rvps2"/>
              <w:shd w:val="clear" w:color="auto" w:fill="FFFFFF"/>
              <w:spacing w:before="240" w:beforeAutospacing="0" w:after="240" w:afterAutospacing="0"/>
              <w:jc w:val="both"/>
              <w:rPr>
                <w:lang w:val="uk-UA"/>
              </w:rPr>
            </w:pPr>
            <w:r w:rsidRPr="00C30F3E">
              <w:rPr>
                <w:lang w:val="uk-UA"/>
              </w:rPr>
              <w:t xml:space="preserve">Якщо судове рішення надіслано </w:t>
            </w:r>
            <w:r w:rsidRPr="00C30F3E">
              <w:rPr>
                <w:b/>
                <w:lang w:val="uk-UA"/>
              </w:rPr>
              <w:t>на електронну адресу</w:t>
            </w:r>
            <w:r w:rsidR="00691F86" w:rsidRPr="00C30F3E">
              <w:rPr>
                <w:b/>
                <w:lang w:val="uk-UA"/>
              </w:rPr>
              <w:t xml:space="preserve"> (або офіційну електронну адресу)</w:t>
            </w:r>
            <w:r w:rsidRPr="00C30F3E">
              <w:rPr>
                <w:lang w:val="uk-UA"/>
              </w:rPr>
              <w:t xml:space="preserve"> пізніше 17 години, судове рішення вважається </w:t>
            </w:r>
            <w:r w:rsidRPr="00C30F3E">
              <w:rPr>
                <w:lang w:val="uk-UA"/>
              </w:rPr>
              <w:lastRenderedPageBreak/>
              <w:t>врученим у робочий день, наступний за днем його відправлення, незалежно від надходження до суду повідомлення про його доставлення.</w:t>
            </w:r>
          </w:p>
          <w:p w:rsidR="002E36EA" w:rsidRPr="00C30F3E" w:rsidRDefault="002E36EA" w:rsidP="002E36EA">
            <w:pPr>
              <w:pStyle w:val="rvps2"/>
              <w:shd w:val="clear" w:color="auto" w:fill="FFFFFF"/>
              <w:spacing w:before="240" w:beforeAutospacing="0" w:after="240" w:afterAutospacing="0"/>
              <w:jc w:val="both"/>
              <w:rPr>
                <w:lang w:val="uk-UA"/>
              </w:rPr>
            </w:pPr>
          </w:p>
        </w:tc>
      </w:tr>
      <w:tr w:rsidR="006507C4" w:rsidRPr="00C30F3E" w:rsidTr="00C30F3E">
        <w:tc>
          <w:tcPr>
            <w:tcW w:w="284" w:type="dxa"/>
          </w:tcPr>
          <w:p w:rsidR="006507C4" w:rsidRPr="00C30F3E" w:rsidRDefault="006507C4" w:rsidP="006507C4">
            <w:pPr>
              <w:rPr>
                <w:sz w:val="24"/>
                <w:szCs w:val="24"/>
              </w:rPr>
            </w:pPr>
          </w:p>
        </w:tc>
        <w:tc>
          <w:tcPr>
            <w:tcW w:w="6945" w:type="dxa"/>
            <w:shd w:val="clear" w:color="auto" w:fill="auto"/>
          </w:tcPr>
          <w:p w:rsidR="006507C4" w:rsidRPr="00C30F3E" w:rsidRDefault="006507C4" w:rsidP="006507C4">
            <w:pPr>
              <w:jc w:val="both"/>
              <w:rPr>
                <w:rFonts w:ascii="Times New Roman" w:hAnsi="Times New Roman" w:cs="Times New Roman"/>
                <w:b/>
                <w:sz w:val="24"/>
                <w:szCs w:val="24"/>
              </w:rPr>
            </w:pPr>
            <w:r w:rsidRPr="00C30F3E">
              <w:rPr>
                <w:rFonts w:ascii="Times New Roman" w:hAnsi="Times New Roman" w:cs="Times New Roman"/>
                <w:b/>
                <w:sz w:val="24"/>
                <w:szCs w:val="24"/>
              </w:rPr>
              <w:t>Стаття 289</w:t>
            </w:r>
            <w:r w:rsidRPr="00C30F3E">
              <w:rPr>
                <w:rFonts w:ascii="Times New Roman" w:hAnsi="Times New Roman" w:cs="Times New Roman"/>
                <w:b/>
                <w:sz w:val="24"/>
                <w:szCs w:val="24"/>
                <w:vertAlign w:val="superscript"/>
              </w:rPr>
              <w:t>1</w:t>
            </w:r>
            <w:r w:rsidRPr="00C30F3E">
              <w:rPr>
                <w:rFonts w:ascii="Times New Roman" w:hAnsi="Times New Roman" w:cs="Times New Roman"/>
                <w:b/>
                <w:sz w:val="24"/>
                <w:szCs w:val="24"/>
              </w:rPr>
              <w:t>. Особливості провадження у справах за адміністративними позовами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продовження зупинення відповідних (відповідної) фінансових (фінансової) операцій (операції) (видаткових фінансових операцій)</w:t>
            </w:r>
          </w:p>
          <w:p w:rsidR="006507C4" w:rsidRPr="00C30F3E" w:rsidRDefault="006507C4" w:rsidP="006507C4">
            <w:pPr>
              <w:jc w:val="both"/>
              <w:rPr>
                <w:rFonts w:ascii="Times New Roman" w:hAnsi="Times New Roman" w:cs="Times New Roman"/>
                <w:sz w:val="24"/>
                <w:szCs w:val="24"/>
              </w:rPr>
            </w:pPr>
            <w:r w:rsidRPr="00C30F3E">
              <w:rPr>
                <w:rFonts w:ascii="Times New Roman" w:hAnsi="Times New Roman" w:cs="Times New Roman"/>
                <w:sz w:val="24"/>
                <w:szCs w:val="24"/>
              </w:rPr>
              <w:t>(…)</w:t>
            </w:r>
          </w:p>
          <w:p w:rsidR="006507C4" w:rsidRPr="00C30F3E" w:rsidRDefault="006507C4" w:rsidP="006507C4">
            <w:pPr>
              <w:jc w:val="both"/>
              <w:rPr>
                <w:rFonts w:ascii="Times New Roman" w:hAnsi="Times New Roman" w:cs="Times New Roman"/>
                <w:sz w:val="24"/>
                <w:szCs w:val="24"/>
              </w:rPr>
            </w:pPr>
            <w:r w:rsidRPr="00C30F3E">
              <w:rPr>
                <w:rFonts w:ascii="Times New Roman" w:hAnsi="Times New Roman" w:cs="Times New Roman"/>
                <w:sz w:val="24"/>
                <w:szCs w:val="24"/>
              </w:rPr>
              <w:t xml:space="preserve"> 3. Адміністративний позов повинен містити:</w:t>
            </w:r>
          </w:p>
          <w:p w:rsidR="006507C4" w:rsidRPr="00C30F3E" w:rsidRDefault="006507C4" w:rsidP="006507C4">
            <w:pPr>
              <w:jc w:val="both"/>
              <w:rPr>
                <w:rFonts w:ascii="Times New Roman" w:hAnsi="Times New Roman" w:cs="Times New Roman"/>
                <w:sz w:val="24"/>
                <w:szCs w:val="24"/>
              </w:rPr>
            </w:pPr>
            <w:r w:rsidRPr="00C30F3E">
              <w:rPr>
                <w:rFonts w:ascii="Times New Roman" w:hAnsi="Times New Roman" w:cs="Times New Roman"/>
                <w:sz w:val="24"/>
                <w:szCs w:val="24"/>
              </w:rPr>
              <w:t xml:space="preserve">(…) </w:t>
            </w:r>
          </w:p>
          <w:p w:rsidR="006507C4" w:rsidRPr="00C30F3E" w:rsidRDefault="006507C4" w:rsidP="006507C4">
            <w:pPr>
              <w:jc w:val="both"/>
              <w:rPr>
                <w:rFonts w:ascii="Times New Roman" w:hAnsi="Times New Roman" w:cs="Times New Roman"/>
                <w:sz w:val="24"/>
                <w:szCs w:val="24"/>
                <w:u w:val="single"/>
              </w:rPr>
            </w:pPr>
            <w:r w:rsidRPr="00C30F3E">
              <w:rPr>
                <w:rFonts w:ascii="Times New Roman" w:hAnsi="Times New Roman" w:cs="Times New Roman"/>
                <w:sz w:val="24"/>
                <w:szCs w:val="24"/>
              </w:rPr>
              <w:t xml:space="preserve">2) ім’я (найменування) позивача, поштову адресу, а також номер засобу зв’язку, </w:t>
            </w:r>
            <w:r w:rsidRPr="00C30F3E">
              <w:rPr>
                <w:rFonts w:ascii="Times New Roman" w:hAnsi="Times New Roman" w:cs="Times New Roman"/>
                <w:sz w:val="24"/>
                <w:szCs w:val="24"/>
                <w:u w:val="single"/>
              </w:rPr>
              <w:t>адресу електронної пошти (за наявності);</w:t>
            </w:r>
          </w:p>
          <w:p w:rsidR="006507C4" w:rsidRPr="00C30F3E" w:rsidRDefault="006507C4" w:rsidP="006507C4">
            <w:pPr>
              <w:jc w:val="both"/>
              <w:rPr>
                <w:rFonts w:ascii="Times New Roman" w:hAnsi="Times New Roman" w:cs="Times New Roman"/>
                <w:sz w:val="24"/>
                <w:szCs w:val="24"/>
              </w:rPr>
            </w:pPr>
            <w:bookmarkStart w:id="5" w:name="n12770"/>
            <w:bookmarkEnd w:id="5"/>
            <w:r w:rsidRPr="00C30F3E">
              <w:rPr>
                <w:rFonts w:ascii="Times New Roman" w:hAnsi="Times New Roman" w:cs="Times New Roman"/>
                <w:sz w:val="24"/>
                <w:szCs w:val="24"/>
              </w:rPr>
              <w:t xml:space="preserve">3) найменування відповідача, поштову адресу, а також номер засобу зв’язку, </w:t>
            </w:r>
            <w:r w:rsidRPr="00C30F3E">
              <w:rPr>
                <w:rFonts w:ascii="Times New Roman" w:hAnsi="Times New Roman" w:cs="Times New Roman"/>
                <w:sz w:val="24"/>
                <w:szCs w:val="24"/>
                <w:u w:val="single"/>
              </w:rPr>
              <w:t>адресу електронної пошти,</w:t>
            </w:r>
            <w:r w:rsidRPr="00C30F3E">
              <w:rPr>
                <w:rFonts w:ascii="Times New Roman" w:hAnsi="Times New Roman" w:cs="Times New Roman"/>
                <w:sz w:val="24"/>
                <w:szCs w:val="24"/>
              </w:rPr>
              <w:t xml:space="preserve"> якщо такі відомі;</w:t>
            </w:r>
          </w:p>
          <w:p w:rsidR="00552E83" w:rsidRPr="00C30F3E" w:rsidRDefault="00552E83" w:rsidP="00552E83">
            <w:pPr>
              <w:jc w:val="both"/>
              <w:rPr>
                <w:rFonts w:ascii="Times New Roman" w:hAnsi="Times New Roman" w:cs="Times New Roman"/>
                <w:sz w:val="24"/>
                <w:szCs w:val="24"/>
              </w:rPr>
            </w:pPr>
            <w:r w:rsidRPr="00C30F3E">
              <w:rPr>
                <w:rFonts w:ascii="Times New Roman" w:hAnsi="Times New Roman" w:cs="Times New Roman"/>
                <w:sz w:val="24"/>
                <w:szCs w:val="24"/>
              </w:rPr>
              <w:t xml:space="preserve">(…) </w:t>
            </w:r>
          </w:p>
          <w:p w:rsidR="006507C4" w:rsidRPr="00C30F3E" w:rsidRDefault="00552E83" w:rsidP="006507C4">
            <w:pPr>
              <w:jc w:val="both"/>
              <w:rPr>
                <w:rFonts w:ascii="Times New Roman" w:hAnsi="Times New Roman" w:cs="Times New Roman"/>
                <w:sz w:val="24"/>
                <w:szCs w:val="24"/>
              </w:rPr>
            </w:pPr>
            <w:r w:rsidRPr="00C30F3E">
              <w:rPr>
                <w:rFonts w:ascii="Times New Roman" w:hAnsi="Times New Roman" w:cs="Times New Roman"/>
                <w:sz w:val="24"/>
                <w:szCs w:val="24"/>
              </w:rPr>
              <w:t>5. Питання про відкриття провадження в адміністративній справі суд вирішує не пізніше наступного дня з дня надходження позовної заяви.</w:t>
            </w:r>
          </w:p>
          <w:p w:rsidR="00552E83" w:rsidRPr="00C30F3E" w:rsidRDefault="00552E83" w:rsidP="006507C4">
            <w:pPr>
              <w:jc w:val="both"/>
              <w:rPr>
                <w:rFonts w:ascii="Times New Roman" w:hAnsi="Times New Roman" w:cs="Times New Roman"/>
                <w:sz w:val="24"/>
                <w:szCs w:val="24"/>
              </w:rPr>
            </w:pPr>
            <w:r w:rsidRPr="00C30F3E">
              <w:rPr>
                <w:rFonts w:ascii="Times New Roman" w:hAnsi="Times New Roman" w:cs="Times New Roman"/>
                <w:sz w:val="24"/>
                <w:szCs w:val="24"/>
              </w:rPr>
              <w:t xml:space="preserve">Про подання позовної заяви та відкриття провадження в адміністративній справі суд повідомляє відповідача за допомогою кур’єра, телефону, факсу, </w:t>
            </w:r>
            <w:r w:rsidRPr="00C30F3E">
              <w:rPr>
                <w:rFonts w:ascii="Times New Roman" w:hAnsi="Times New Roman" w:cs="Times New Roman"/>
                <w:sz w:val="24"/>
                <w:szCs w:val="24"/>
                <w:u w:val="single"/>
              </w:rPr>
              <w:t>електронної пошти чи іншого технічного засобу зв’язку н</w:t>
            </w:r>
            <w:r w:rsidRPr="00C30F3E">
              <w:rPr>
                <w:rFonts w:ascii="Times New Roman" w:hAnsi="Times New Roman" w:cs="Times New Roman"/>
                <w:sz w:val="24"/>
                <w:szCs w:val="24"/>
              </w:rPr>
              <w:t>е пізніше наступного дня після відкриття провадження у справі. Адміністративний суд повідомляє позивача про відкриття провадження у справі не пізніше наступного дня після постановлення ухвали про відкриття провадження у справі.</w:t>
            </w:r>
          </w:p>
          <w:p w:rsidR="006507C4" w:rsidRPr="00C30F3E" w:rsidRDefault="00CF78F8" w:rsidP="00CF78F8">
            <w:pPr>
              <w:jc w:val="both"/>
              <w:rPr>
                <w:rFonts w:ascii="Times New Roman" w:hAnsi="Times New Roman" w:cs="Times New Roman"/>
                <w:b/>
                <w:sz w:val="24"/>
                <w:szCs w:val="24"/>
              </w:rPr>
            </w:pPr>
            <w:r w:rsidRPr="00C30F3E">
              <w:rPr>
                <w:rFonts w:ascii="Times New Roman" w:hAnsi="Times New Roman" w:cs="Times New Roman"/>
                <w:sz w:val="24"/>
                <w:szCs w:val="24"/>
              </w:rPr>
              <w:t xml:space="preserve">(…) </w:t>
            </w:r>
          </w:p>
        </w:tc>
        <w:tc>
          <w:tcPr>
            <w:tcW w:w="7938" w:type="dxa"/>
            <w:shd w:val="clear" w:color="auto" w:fill="auto"/>
          </w:tcPr>
          <w:p w:rsidR="006507C4" w:rsidRPr="00C30F3E" w:rsidRDefault="006507C4" w:rsidP="006507C4">
            <w:pPr>
              <w:jc w:val="both"/>
              <w:rPr>
                <w:rFonts w:ascii="Times New Roman" w:hAnsi="Times New Roman" w:cs="Times New Roman"/>
                <w:b/>
                <w:sz w:val="24"/>
                <w:szCs w:val="24"/>
              </w:rPr>
            </w:pPr>
            <w:r w:rsidRPr="00C30F3E">
              <w:rPr>
                <w:rFonts w:ascii="Times New Roman" w:hAnsi="Times New Roman" w:cs="Times New Roman"/>
                <w:b/>
                <w:sz w:val="24"/>
                <w:szCs w:val="24"/>
              </w:rPr>
              <w:t>Стаття 289</w:t>
            </w:r>
            <w:r w:rsidRPr="00C30F3E">
              <w:rPr>
                <w:rFonts w:ascii="Times New Roman" w:hAnsi="Times New Roman" w:cs="Times New Roman"/>
                <w:b/>
                <w:sz w:val="24"/>
                <w:szCs w:val="24"/>
                <w:vertAlign w:val="superscript"/>
              </w:rPr>
              <w:t>1</w:t>
            </w:r>
            <w:r w:rsidRPr="00C30F3E">
              <w:rPr>
                <w:rFonts w:ascii="Times New Roman" w:hAnsi="Times New Roman" w:cs="Times New Roman"/>
                <w:b/>
                <w:sz w:val="24"/>
                <w:szCs w:val="24"/>
              </w:rPr>
              <w:t>. Особливості провадження у справах за адміністративними позовами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продовження зупинення відповідних (відповідної) фінансових (фінансової) операцій (операції) (видаткових фінансових операцій)</w:t>
            </w:r>
          </w:p>
          <w:p w:rsidR="006507C4" w:rsidRPr="00C30F3E" w:rsidRDefault="006507C4" w:rsidP="006507C4">
            <w:pPr>
              <w:jc w:val="both"/>
              <w:rPr>
                <w:rFonts w:ascii="Times New Roman" w:hAnsi="Times New Roman" w:cs="Times New Roman"/>
                <w:sz w:val="24"/>
                <w:szCs w:val="24"/>
              </w:rPr>
            </w:pPr>
            <w:r w:rsidRPr="00C30F3E">
              <w:rPr>
                <w:rFonts w:ascii="Times New Roman" w:hAnsi="Times New Roman" w:cs="Times New Roman"/>
                <w:sz w:val="24"/>
                <w:szCs w:val="24"/>
              </w:rPr>
              <w:t xml:space="preserve">(…) </w:t>
            </w:r>
          </w:p>
          <w:p w:rsidR="006507C4" w:rsidRPr="00C30F3E" w:rsidRDefault="006507C4" w:rsidP="006507C4">
            <w:pPr>
              <w:jc w:val="both"/>
              <w:rPr>
                <w:rFonts w:ascii="Times New Roman" w:hAnsi="Times New Roman" w:cs="Times New Roman"/>
                <w:sz w:val="24"/>
                <w:szCs w:val="24"/>
              </w:rPr>
            </w:pPr>
            <w:r w:rsidRPr="00C30F3E">
              <w:rPr>
                <w:rFonts w:ascii="Times New Roman" w:hAnsi="Times New Roman" w:cs="Times New Roman"/>
                <w:sz w:val="24"/>
                <w:szCs w:val="24"/>
              </w:rPr>
              <w:t>3. Адміністративний позов повинен містити:</w:t>
            </w:r>
          </w:p>
          <w:p w:rsidR="006507C4" w:rsidRPr="00C30F3E" w:rsidRDefault="006507C4" w:rsidP="006507C4">
            <w:pPr>
              <w:jc w:val="both"/>
              <w:rPr>
                <w:rFonts w:ascii="Times New Roman" w:hAnsi="Times New Roman" w:cs="Times New Roman"/>
                <w:sz w:val="24"/>
                <w:szCs w:val="24"/>
              </w:rPr>
            </w:pPr>
            <w:r w:rsidRPr="00C30F3E">
              <w:rPr>
                <w:rFonts w:ascii="Times New Roman" w:hAnsi="Times New Roman" w:cs="Times New Roman"/>
                <w:sz w:val="24"/>
                <w:szCs w:val="24"/>
              </w:rPr>
              <w:t xml:space="preserve">(…) </w:t>
            </w:r>
          </w:p>
          <w:p w:rsidR="006507C4" w:rsidRPr="00C30F3E" w:rsidRDefault="006507C4" w:rsidP="006507C4">
            <w:pPr>
              <w:jc w:val="both"/>
              <w:rPr>
                <w:rFonts w:ascii="Times New Roman" w:hAnsi="Times New Roman" w:cs="Times New Roman"/>
                <w:sz w:val="24"/>
                <w:szCs w:val="24"/>
              </w:rPr>
            </w:pPr>
            <w:r w:rsidRPr="00C30F3E">
              <w:rPr>
                <w:rFonts w:ascii="Times New Roman" w:hAnsi="Times New Roman" w:cs="Times New Roman"/>
                <w:sz w:val="24"/>
                <w:szCs w:val="24"/>
              </w:rPr>
              <w:t xml:space="preserve">2) ім’я (найменування) позивача, поштову адресу, а також номер засобу зв’язку, </w:t>
            </w:r>
            <w:r w:rsidR="00552E83" w:rsidRPr="00C30F3E">
              <w:rPr>
                <w:rFonts w:ascii="Times New Roman" w:hAnsi="Times New Roman" w:cs="Times New Roman"/>
                <w:b/>
                <w:sz w:val="24"/>
                <w:szCs w:val="24"/>
              </w:rPr>
              <w:t>електронну адресу або офіційну електронну адресу (за наявності);</w:t>
            </w:r>
          </w:p>
          <w:p w:rsidR="006507C4" w:rsidRPr="00C30F3E" w:rsidRDefault="006507C4" w:rsidP="006507C4">
            <w:pPr>
              <w:jc w:val="both"/>
              <w:rPr>
                <w:rFonts w:ascii="Times New Roman" w:hAnsi="Times New Roman" w:cs="Times New Roman"/>
                <w:sz w:val="24"/>
                <w:szCs w:val="24"/>
              </w:rPr>
            </w:pPr>
            <w:r w:rsidRPr="00C30F3E">
              <w:rPr>
                <w:rFonts w:ascii="Times New Roman" w:hAnsi="Times New Roman" w:cs="Times New Roman"/>
                <w:sz w:val="24"/>
                <w:szCs w:val="24"/>
              </w:rPr>
              <w:t xml:space="preserve">3) найменування відповідача, поштову адресу, а також номер засобу зв’язку, </w:t>
            </w:r>
            <w:r w:rsidR="00552E83" w:rsidRPr="00C30F3E">
              <w:rPr>
                <w:rFonts w:ascii="Times New Roman" w:hAnsi="Times New Roman" w:cs="Times New Roman"/>
                <w:b/>
                <w:sz w:val="24"/>
                <w:szCs w:val="24"/>
              </w:rPr>
              <w:t>електронну адресу або офіційну електронну адресу</w:t>
            </w:r>
            <w:r w:rsidRPr="00C30F3E">
              <w:rPr>
                <w:rFonts w:ascii="Times New Roman" w:hAnsi="Times New Roman" w:cs="Times New Roman"/>
                <w:sz w:val="24"/>
                <w:szCs w:val="24"/>
              </w:rPr>
              <w:t>, якщо такі відомі;</w:t>
            </w:r>
          </w:p>
          <w:p w:rsidR="00552E83" w:rsidRPr="00C30F3E" w:rsidRDefault="00552E83" w:rsidP="00552E83">
            <w:pPr>
              <w:jc w:val="both"/>
              <w:rPr>
                <w:rFonts w:ascii="Times New Roman" w:hAnsi="Times New Roman" w:cs="Times New Roman"/>
                <w:sz w:val="24"/>
                <w:szCs w:val="24"/>
              </w:rPr>
            </w:pPr>
            <w:r w:rsidRPr="00C30F3E">
              <w:rPr>
                <w:rFonts w:ascii="Times New Roman" w:hAnsi="Times New Roman" w:cs="Times New Roman"/>
                <w:sz w:val="24"/>
                <w:szCs w:val="24"/>
              </w:rPr>
              <w:t xml:space="preserve">(…) </w:t>
            </w:r>
          </w:p>
          <w:p w:rsidR="006507C4" w:rsidRPr="00C30F3E" w:rsidRDefault="00552E83" w:rsidP="006507C4">
            <w:pPr>
              <w:jc w:val="both"/>
              <w:rPr>
                <w:rFonts w:ascii="Times New Roman" w:hAnsi="Times New Roman" w:cs="Times New Roman"/>
                <w:sz w:val="24"/>
                <w:szCs w:val="24"/>
              </w:rPr>
            </w:pPr>
            <w:r w:rsidRPr="00C30F3E">
              <w:rPr>
                <w:rFonts w:ascii="Times New Roman" w:hAnsi="Times New Roman" w:cs="Times New Roman"/>
                <w:sz w:val="24"/>
                <w:szCs w:val="24"/>
              </w:rPr>
              <w:t>5. Питання про відкриття провадження в адміністративній справі суд вирішує не пізніше наступного дня з дня надходження позовної заяви.</w:t>
            </w:r>
          </w:p>
          <w:p w:rsidR="00552E83" w:rsidRPr="00C30F3E" w:rsidRDefault="00552E83" w:rsidP="00552E83">
            <w:pPr>
              <w:jc w:val="both"/>
              <w:rPr>
                <w:rFonts w:ascii="Times New Roman" w:hAnsi="Times New Roman" w:cs="Times New Roman"/>
                <w:sz w:val="24"/>
                <w:szCs w:val="24"/>
              </w:rPr>
            </w:pPr>
            <w:r w:rsidRPr="00C30F3E">
              <w:rPr>
                <w:rFonts w:ascii="Times New Roman" w:hAnsi="Times New Roman" w:cs="Times New Roman"/>
                <w:sz w:val="24"/>
                <w:szCs w:val="24"/>
              </w:rPr>
              <w:t xml:space="preserve">Про подання позовної заяви та відкриття провадження в адміністративній справі суд повідомляє відповідача за допомогою кур’єра, телефону, факсу, </w:t>
            </w:r>
            <w:r w:rsidRPr="00C30F3E">
              <w:rPr>
                <w:rFonts w:ascii="Times New Roman" w:hAnsi="Times New Roman" w:cs="Times New Roman"/>
                <w:b/>
                <w:sz w:val="24"/>
                <w:szCs w:val="24"/>
              </w:rPr>
              <w:t>електронної адрес</w:t>
            </w:r>
            <w:r w:rsidR="00CF78F8" w:rsidRPr="00C30F3E">
              <w:rPr>
                <w:rFonts w:ascii="Times New Roman" w:hAnsi="Times New Roman" w:cs="Times New Roman"/>
                <w:b/>
                <w:sz w:val="24"/>
                <w:szCs w:val="24"/>
              </w:rPr>
              <w:t>и</w:t>
            </w:r>
            <w:r w:rsidRPr="00C30F3E">
              <w:rPr>
                <w:rFonts w:ascii="Times New Roman" w:hAnsi="Times New Roman" w:cs="Times New Roman"/>
                <w:b/>
                <w:sz w:val="24"/>
                <w:szCs w:val="24"/>
              </w:rPr>
              <w:t xml:space="preserve"> (</w:t>
            </w:r>
            <w:r w:rsidR="00CF78F8" w:rsidRPr="00C30F3E">
              <w:rPr>
                <w:rFonts w:ascii="Times New Roman" w:hAnsi="Times New Roman" w:cs="Times New Roman"/>
                <w:b/>
                <w:sz w:val="24"/>
                <w:szCs w:val="24"/>
              </w:rPr>
              <w:t>або офіційної електронної адреси)</w:t>
            </w:r>
            <w:r w:rsidRPr="00C30F3E">
              <w:rPr>
                <w:rFonts w:ascii="Times New Roman" w:hAnsi="Times New Roman" w:cs="Times New Roman"/>
                <w:sz w:val="24"/>
                <w:szCs w:val="24"/>
              </w:rPr>
              <w:t xml:space="preserve"> чи іншого технічного засобу зв’язку не пізніше наступного дня після відкриття провадження у справі. Адміністративний суд повідомляє позивача про відкриття провадження у справі не пізніше наступного дня після постановлення ухвали про відкриття провадження у справі.</w:t>
            </w:r>
          </w:p>
          <w:p w:rsidR="00552E83" w:rsidRDefault="00552E83" w:rsidP="00CF78F8">
            <w:pPr>
              <w:jc w:val="both"/>
              <w:rPr>
                <w:rFonts w:ascii="Times New Roman" w:hAnsi="Times New Roman" w:cs="Times New Roman"/>
                <w:sz w:val="24"/>
                <w:szCs w:val="24"/>
              </w:rPr>
            </w:pPr>
            <w:r w:rsidRPr="00C30F3E">
              <w:rPr>
                <w:rFonts w:ascii="Times New Roman" w:hAnsi="Times New Roman" w:cs="Times New Roman"/>
                <w:sz w:val="24"/>
                <w:szCs w:val="24"/>
              </w:rPr>
              <w:t xml:space="preserve"> </w:t>
            </w:r>
            <w:r w:rsidR="00CF78F8" w:rsidRPr="00C30F3E">
              <w:rPr>
                <w:rFonts w:ascii="Times New Roman" w:hAnsi="Times New Roman" w:cs="Times New Roman"/>
                <w:sz w:val="24"/>
                <w:szCs w:val="24"/>
              </w:rPr>
              <w:t xml:space="preserve">(…) </w:t>
            </w:r>
          </w:p>
          <w:p w:rsidR="00C30F3E" w:rsidRDefault="00C30F3E" w:rsidP="00CF78F8">
            <w:pPr>
              <w:jc w:val="both"/>
              <w:rPr>
                <w:rFonts w:ascii="Times New Roman" w:hAnsi="Times New Roman" w:cs="Times New Roman"/>
                <w:sz w:val="24"/>
                <w:szCs w:val="24"/>
              </w:rPr>
            </w:pPr>
          </w:p>
          <w:p w:rsidR="00C30F3E" w:rsidRPr="00C30F3E" w:rsidRDefault="00C30F3E" w:rsidP="00CF78F8">
            <w:pPr>
              <w:jc w:val="both"/>
              <w:rPr>
                <w:rFonts w:ascii="Times New Roman" w:hAnsi="Times New Roman" w:cs="Times New Roman"/>
                <w:sz w:val="24"/>
                <w:szCs w:val="24"/>
              </w:rPr>
            </w:pPr>
          </w:p>
        </w:tc>
      </w:tr>
      <w:tr w:rsidR="00CF78F8" w:rsidRPr="00C30F3E" w:rsidTr="00C30F3E">
        <w:tc>
          <w:tcPr>
            <w:tcW w:w="284" w:type="dxa"/>
          </w:tcPr>
          <w:p w:rsidR="00CF78F8" w:rsidRPr="00C30F3E" w:rsidRDefault="00CF78F8" w:rsidP="006507C4">
            <w:pPr>
              <w:rPr>
                <w:sz w:val="24"/>
                <w:szCs w:val="24"/>
              </w:rPr>
            </w:pPr>
          </w:p>
        </w:tc>
        <w:tc>
          <w:tcPr>
            <w:tcW w:w="6945" w:type="dxa"/>
            <w:shd w:val="clear" w:color="auto" w:fill="auto"/>
          </w:tcPr>
          <w:p w:rsidR="00185AB8" w:rsidRPr="00C30F3E" w:rsidRDefault="00185AB8" w:rsidP="00CF78F8">
            <w:pPr>
              <w:jc w:val="both"/>
              <w:rPr>
                <w:rFonts w:ascii="Times New Roman" w:hAnsi="Times New Roman" w:cs="Times New Roman"/>
                <w:b/>
                <w:bCs/>
                <w:sz w:val="24"/>
                <w:szCs w:val="24"/>
              </w:rPr>
            </w:pPr>
          </w:p>
          <w:p w:rsidR="00CF78F8" w:rsidRPr="00C30F3E" w:rsidRDefault="00CF78F8" w:rsidP="00CF78F8">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304. </w:t>
            </w:r>
            <w:r w:rsidRPr="00C30F3E">
              <w:rPr>
                <w:rFonts w:ascii="Times New Roman" w:hAnsi="Times New Roman" w:cs="Times New Roman"/>
                <w:b/>
                <w:sz w:val="24"/>
                <w:szCs w:val="24"/>
              </w:rPr>
              <w:t>Відзив на апеляційну скаргу</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185AB8" w:rsidRPr="00C30F3E" w:rsidRDefault="00185AB8" w:rsidP="00CF78F8">
            <w:pPr>
              <w:jc w:val="both"/>
              <w:rPr>
                <w:rFonts w:ascii="Times New Roman" w:hAnsi="Times New Roman" w:cs="Times New Roman"/>
                <w:sz w:val="24"/>
                <w:szCs w:val="24"/>
              </w:rPr>
            </w:pPr>
            <w:r w:rsidRPr="00C30F3E">
              <w:rPr>
                <w:rFonts w:ascii="Times New Roman" w:hAnsi="Times New Roman" w:cs="Times New Roman"/>
                <w:sz w:val="24"/>
                <w:szCs w:val="24"/>
              </w:rPr>
              <w:t>2. Відзив на апеляційну скаргу має містити:</w:t>
            </w:r>
          </w:p>
          <w:p w:rsidR="00185AB8" w:rsidRPr="00C30F3E" w:rsidRDefault="00185AB8" w:rsidP="00185AB8">
            <w:pPr>
              <w:jc w:val="both"/>
              <w:rPr>
                <w:rFonts w:ascii="Times New Roman" w:hAnsi="Times New Roman" w:cs="Times New Roman"/>
                <w:sz w:val="24"/>
                <w:szCs w:val="24"/>
              </w:rPr>
            </w:pPr>
            <w:r w:rsidRPr="00C30F3E">
              <w:rPr>
                <w:rFonts w:ascii="Times New Roman" w:hAnsi="Times New Roman" w:cs="Times New Roman"/>
                <w:sz w:val="24"/>
                <w:szCs w:val="24"/>
              </w:rPr>
              <w:t>(…)</w:t>
            </w:r>
          </w:p>
          <w:p w:rsidR="00185AB8" w:rsidRPr="00C30F3E" w:rsidRDefault="00185AB8" w:rsidP="00CF78F8">
            <w:pPr>
              <w:jc w:val="both"/>
              <w:rPr>
                <w:rFonts w:ascii="Times New Roman" w:hAnsi="Times New Roman" w:cs="Times New Roman"/>
                <w:sz w:val="24"/>
                <w:szCs w:val="24"/>
                <w:u w:val="single"/>
              </w:rPr>
            </w:pPr>
            <w:r w:rsidRPr="00C30F3E">
              <w:rPr>
                <w:rFonts w:ascii="Times New Roman" w:hAnsi="Times New Roman" w:cs="Times New Roman"/>
                <w:sz w:val="24"/>
                <w:szCs w:val="24"/>
              </w:rPr>
              <w:t xml:space="preserve">2) ім’я (найменування), поштову адресу особи, яка подає відзив на апеляційну скаргу, а також номер засобу зв’язку, </w:t>
            </w:r>
            <w:r w:rsidRPr="00C30F3E">
              <w:rPr>
                <w:rFonts w:ascii="Times New Roman" w:hAnsi="Times New Roman" w:cs="Times New Roman"/>
                <w:sz w:val="24"/>
                <w:szCs w:val="24"/>
                <w:u w:val="single"/>
              </w:rPr>
              <w:t>адресу електронної пошти, за наявності;</w:t>
            </w:r>
          </w:p>
          <w:p w:rsidR="00185AB8" w:rsidRPr="00C30F3E" w:rsidRDefault="00185AB8" w:rsidP="00CF78F8">
            <w:pPr>
              <w:jc w:val="both"/>
              <w:rPr>
                <w:rFonts w:ascii="Times New Roman" w:hAnsi="Times New Roman" w:cs="Times New Roman"/>
                <w:sz w:val="24"/>
                <w:szCs w:val="24"/>
                <w:u w:val="single"/>
              </w:rPr>
            </w:pP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p>
        </w:tc>
        <w:tc>
          <w:tcPr>
            <w:tcW w:w="7938" w:type="dxa"/>
            <w:shd w:val="clear" w:color="auto" w:fill="auto"/>
          </w:tcPr>
          <w:p w:rsidR="00185AB8" w:rsidRPr="00C30F3E" w:rsidRDefault="00185AB8" w:rsidP="00CF78F8">
            <w:pPr>
              <w:jc w:val="both"/>
              <w:rPr>
                <w:rFonts w:ascii="Times New Roman" w:hAnsi="Times New Roman" w:cs="Times New Roman"/>
                <w:b/>
                <w:bCs/>
                <w:sz w:val="24"/>
                <w:szCs w:val="24"/>
              </w:rPr>
            </w:pPr>
          </w:p>
          <w:p w:rsidR="00CF78F8" w:rsidRPr="00C30F3E" w:rsidRDefault="00CF78F8" w:rsidP="00CF78F8">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304. </w:t>
            </w:r>
            <w:r w:rsidRPr="00C30F3E">
              <w:rPr>
                <w:rFonts w:ascii="Times New Roman" w:hAnsi="Times New Roman" w:cs="Times New Roman"/>
                <w:b/>
                <w:sz w:val="24"/>
                <w:szCs w:val="24"/>
              </w:rPr>
              <w:t>Відзив на апеляційну скаргу</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185AB8" w:rsidRPr="00C30F3E" w:rsidRDefault="00185AB8" w:rsidP="00CF78F8">
            <w:pPr>
              <w:jc w:val="both"/>
              <w:rPr>
                <w:rFonts w:ascii="Times New Roman" w:hAnsi="Times New Roman" w:cs="Times New Roman"/>
                <w:sz w:val="24"/>
                <w:szCs w:val="24"/>
              </w:rPr>
            </w:pPr>
            <w:r w:rsidRPr="00C30F3E">
              <w:rPr>
                <w:rFonts w:ascii="Times New Roman" w:hAnsi="Times New Roman" w:cs="Times New Roman"/>
                <w:sz w:val="24"/>
                <w:szCs w:val="24"/>
              </w:rPr>
              <w:t>2.</w:t>
            </w:r>
            <w:r w:rsidRPr="00C30F3E">
              <w:rPr>
                <w:color w:val="333333"/>
                <w:sz w:val="24"/>
                <w:szCs w:val="24"/>
                <w:shd w:val="clear" w:color="auto" w:fill="FFFFFF"/>
              </w:rPr>
              <w:t xml:space="preserve"> </w:t>
            </w:r>
            <w:r w:rsidRPr="00C30F3E">
              <w:rPr>
                <w:rFonts w:ascii="Times New Roman" w:hAnsi="Times New Roman" w:cs="Times New Roman"/>
                <w:sz w:val="24"/>
                <w:szCs w:val="24"/>
              </w:rPr>
              <w:t>Відзив на апеляційну скаргу має містити:</w:t>
            </w:r>
          </w:p>
          <w:p w:rsidR="00185AB8" w:rsidRPr="00C30F3E" w:rsidRDefault="00185AB8" w:rsidP="00185AB8">
            <w:pPr>
              <w:jc w:val="both"/>
              <w:rPr>
                <w:rFonts w:ascii="Times New Roman" w:hAnsi="Times New Roman" w:cs="Times New Roman"/>
                <w:sz w:val="24"/>
                <w:szCs w:val="24"/>
              </w:rPr>
            </w:pPr>
            <w:r w:rsidRPr="00C30F3E">
              <w:rPr>
                <w:rFonts w:ascii="Times New Roman" w:hAnsi="Times New Roman" w:cs="Times New Roman"/>
                <w:sz w:val="24"/>
                <w:szCs w:val="24"/>
              </w:rPr>
              <w:t>(…)</w:t>
            </w:r>
          </w:p>
          <w:p w:rsidR="00185AB8" w:rsidRPr="00C30F3E" w:rsidRDefault="00185AB8" w:rsidP="00CF78F8">
            <w:pPr>
              <w:jc w:val="both"/>
              <w:rPr>
                <w:rFonts w:ascii="Times New Roman" w:hAnsi="Times New Roman" w:cs="Times New Roman"/>
                <w:sz w:val="24"/>
                <w:szCs w:val="24"/>
              </w:rPr>
            </w:pPr>
            <w:r w:rsidRPr="00C30F3E">
              <w:rPr>
                <w:rFonts w:ascii="Times New Roman" w:hAnsi="Times New Roman" w:cs="Times New Roman"/>
                <w:sz w:val="24"/>
                <w:szCs w:val="24"/>
              </w:rPr>
              <w:t xml:space="preserve">2) ім’я (найменування), поштову адресу особи, яка подає відзив на апеляційну скаргу, а також номер засобу зв’язку, </w:t>
            </w:r>
            <w:r w:rsidRPr="00C30F3E">
              <w:rPr>
                <w:rFonts w:ascii="Times New Roman" w:hAnsi="Times New Roman" w:cs="Times New Roman"/>
                <w:b/>
                <w:sz w:val="24"/>
                <w:szCs w:val="24"/>
              </w:rPr>
              <w:t>електронну адресу або офіційну електронну адресу (за наявності)</w:t>
            </w:r>
            <w:r w:rsidRPr="00C30F3E">
              <w:rPr>
                <w:rFonts w:ascii="Times New Roman" w:hAnsi="Times New Roman" w:cs="Times New Roman"/>
                <w:sz w:val="24"/>
                <w:szCs w:val="24"/>
              </w:rPr>
              <w:t>;</w:t>
            </w:r>
          </w:p>
          <w:p w:rsidR="00CF78F8" w:rsidRPr="00C30F3E" w:rsidRDefault="00185AB8" w:rsidP="00185AB8">
            <w:pPr>
              <w:jc w:val="both"/>
              <w:rPr>
                <w:rFonts w:ascii="Times New Roman" w:hAnsi="Times New Roman" w:cs="Times New Roman"/>
                <w:b/>
                <w:sz w:val="24"/>
                <w:szCs w:val="24"/>
              </w:rPr>
            </w:pPr>
            <w:r w:rsidRPr="00C30F3E">
              <w:rPr>
                <w:rFonts w:ascii="Times New Roman" w:hAnsi="Times New Roman" w:cs="Times New Roman"/>
                <w:sz w:val="24"/>
                <w:szCs w:val="24"/>
              </w:rPr>
              <w:t>(…)</w:t>
            </w:r>
          </w:p>
        </w:tc>
      </w:tr>
      <w:tr w:rsidR="00CF78F8" w:rsidRPr="00C30F3E" w:rsidTr="00C30F3E">
        <w:tc>
          <w:tcPr>
            <w:tcW w:w="284" w:type="dxa"/>
          </w:tcPr>
          <w:p w:rsidR="00CF78F8" w:rsidRPr="00C30F3E" w:rsidRDefault="00CF78F8" w:rsidP="00CF78F8">
            <w:pPr>
              <w:rPr>
                <w:sz w:val="24"/>
                <w:szCs w:val="24"/>
              </w:rPr>
            </w:pPr>
          </w:p>
        </w:tc>
        <w:tc>
          <w:tcPr>
            <w:tcW w:w="6945" w:type="dxa"/>
            <w:shd w:val="clear" w:color="auto" w:fill="auto"/>
          </w:tcPr>
          <w:p w:rsidR="00185AB8" w:rsidRPr="00C30F3E" w:rsidRDefault="00185AB8" w:rsidP="00CF78F8">
            <w:pPr>
              <w:jc w:val="both"/>
              <w:rPr>
                <w:rFonts w:ascii="Times New Roman" w:hAnsi="Times New Roman" w:cs="Times New Roman"/>
                <w:b/>
                <w:bCs/>
                <w:sz w:val="24"/>
                <w:szCs w:val="24"/>
              </w:rPr>
            </w:pPr>
          </w:p>
          <w:p w:rsidR="00CF78F8" w:rsidRPr="00C30F3E" w:rsidRDefault="00CF78F8" w:rsidP="00CF78F8">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338. </w:t>
            </w:r>
            <w:r w:rsidRPr="00C30F3E">
              <w:rPr>
                <w:rFonts w:ascii="Times New Roman" w:hAnsi="Times New Roman" w:cs="Times New Roman"/>
                <w:b/>
                <w:sz w:val="24"/>
                <w:szCs w:val="24"/>
              </w:rPr>
              <w:t>Відзив на касаційну скаргу</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2. Відзив на касаційну скаргу має містити:</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 xml:space="preserve">2) ім’я (найменування), поштову адресу особи, яка подає відзив на касаційну скаргу, а також номер засобу зв’язку, </w:t>
            </w:r>
            <w:r w:rsidRPr="00C30F3E">
              <w:rPr>
                <w:rFonts w:ascii="Times New Roman" w:hAnsi="Times New Roman" w:cs="Times New Roman"/>
                <w:sz w:val="24"/>
                <w:szCs w:val="24"/>
                <w:u w:val="single"/>
              </w:rPr>
              <w:t>адресу електронної пошти, за наявності</w:t>
            </w: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p>
          <w:p w:rsidR="00CF78F8" w:rsidRPr="00C30F3E" w:rsidRDefault="00CF78F8" w:rsidP="00CF78F8">
            <w:pPr>
              <w:jc w:val="both"/>
              <w:rPr>
                <w:rFonts w:ascii="Times New Roman" w:hAnsi="Times New Roman" w:cs="Times New Roman"/>
                <w:b/>
                <w:sz w:val="24"/>
                <w:szCs w:val="24"/>
              </w:rPr>
            </w:pPr>
          </w:p>
        </w:tc>
        <w:tc>
          <w:tcPr>
            <w:tcW w:w="7938" w:type="dxa"/>
            <w:shd w:val="clear" w:color="auto" w:fill="auto"/>
          </w:tcPr>
          <w:p w:rsidR="00185AB8" w:rsidRPr="00C30F3E" w:rsidRDefault="00185AB8" w:rsidP="00CF78F8">
            <w:pPr>
              <w:jc w:val="both"/>
              <w:rPr>
                <w:rFonts w:ascii="Times New Roman" w:hAnsi="Times New Roman" w:cs="Times New Roman"/>
                <w:b/>
                <w:bCs/>
                <w:sz w:val="24"/>
                <w:szCs w:val="24"/>
              </w:rPr>
            </w:pPr>
          </w:p>
          <w:p w:rsidR="00CF78F8" w:rsidRPr="00C30F3E" w:rsidRDefault="00CF78F8" w:rsidP="00CF78F8">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338. </w:t>
            </w:r>
            <w:r w:rsidRPr="00C30F3E">
              <w:rPr>
                <w:rFonts w:ascii="Times New Roman" w:hAnsi="Times New Roman" w:cs="Times New Roman"/>
                <w:b/>
                <w:sz w:val="24"/>
                <w:szCs w:val="24"/>
              </w:rPr>
              <w:t>Відзив на касаційну скаргу</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2. Відзив на касаційну скаргу має містити:</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 xml:space="preserve">2) ім’я (найменування), поштову адресу особи, яка подає відзив на касаційну скаргу, а також номер засобу зв’язку, </w:t>
            </w:r>
            <w:r w:rsidRPr="00C30F3E">
              <w:rPr>
                <w:rFonts w:ascii="Times New Roman" w:hAnsi="Times New Roman" w:cs="Times New Roman"/>
                <w:b/>
                <w:sz w:val="24"/>
                <w:szCs w:val="24"/>
              </w:rPr>
              <w:t>електронну адресу або офіційну електронну адресу (за наявності)</w:t>
            </w: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CF78F8" w:rsidRPr="00C30F3E" w:rsidRDefault="00CF78F8" w:rsidP="00CF78F8">
            <w:pPr>
              <w:jc w:val="both"/>
              <w:rPr>
                <w:rFonts w:ascii="Times New Roman" w:hAnsi="Times New Roman" w:cs="Times New Roman"/>
                <w:sz w:val="24"/>
                <w:szCs w:val="24"/>
              </w:rPr>
            </w:pPr>
          </w:p>
          <w:p w:rsidR="00CF78F8" w:rsidRPr="00C30F3E" w:rsidRDefault="00CF78F8" w:rsidP="00CF78F8">
            <w:pPr>
              <w:jc w:val="both"/>
              <w:rPr>
                <w:rFonts w:ascii="Times New Roman" w:hAnsi="Times New Roman" w:cs="Times New Roman"/>
                <w:b/>
                <w:sz w:val="24"/>
                <w:szCs w:val="24"/>
              </w:rPr>
            </w:pPr>
          </w:p>
        </w:tc>
      </w:tr>
      <w:tr w:rsidR="00CF78F8" w:rsidRPr="00C30F3E" w:rsidTr="00C30F3E">
        <w:tc>
          <w:tcPr>
            <w:tcW w:w="284" w:type="dxa"/>
          </w:tcPr>
          <w:p w:rsidR="00CF78F8" w:rsidRPr="00C30F3E" w:rsidRDefault="00CF78F8" w:rsidP="00CF78F8">
            <w:pPr>
              <w:rPr>
                <w:sz w:val="24"/>
                <w:szCs w:val="24"/>
              </w:rPr>
            </w:pPr>
          </w:p>
        </w:tc>
        <w:tc>
          <w:tcPr>
            <w:tcW w:w="6945" w:type="dxa"/>
            <w:shd w:val="clear" w:color="auto" w:fill="auto"/>
          </w:tcPr>
          <w:p w:rsidR="00CF78F8" w:rsidRPr="00C30F3E" w:rsidRDefault="00CF78F8" w:rsidP="00CF78F8">
            <w:pPr>
              <w:jc w:val="both"/>
              <w:rPr>
                <w:rFonts w:ascii="Times New Roman" w:hAnsi="Times New Roman" w:cs="Times New Roman"/>
                <w:b/>
                <w:sz w:val="24"/>
                <w:szCs w:val="24"/>
              </w:rPr>
            </w:pPr>
            <w:r w:rsidRPr="00C30F3E">
              <w:rPr>
                <w:rFonts w:ascii="Times New Roman" w:hAnsi="Times New Roman" w:cs="Times New Roman"/>
                <w:b/>
                <w:bCs/>
                <w:sz w:val="24"/>
                <w:szCs w:val="24"/>
              </w:rPr>
              <w:t>Стаття 383. </w:t>
            </w:r>
            <w:r w:rsidR="00185AB8" w:rsidRPr="00C30F3E">
              <w:rPr>
                <w:rFonts w:ascii="Times New Roman" w:hAnsi="Times New Roman" w:cs="Times New Roman"/>
                <w:b/>
                <w:sz w:val="24"/>
                <w:szCs w:val="24"/>
              </w:rPr>
              <w:t>Визнання протиправними рішень, дій чи бездіяльності, вчинених суб’єктом владних повноважень - відповідачем на виконання рішення суду</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CF78F8" w:rsidRPr="00C30F3E" w:rsidRDefault="00185AB8" w:rsidP="00CF78F8">
            <w:pPr>
              <w:jc w:val="both"/>
              <w:rPr>
                <w:rFonts w:ascii="Times New Roman" w:hAnsi="Times New Roman" w:cs="Times New Roman"/>
                <w:sz w:val="24"/>
                <w:szCs w:val="24"/>
              </w:rPr>
            </w:pPr>
            <w:r w:rsidRPr="00C30F3E">
              <w:rPr>
                <w:rFonts w:ascii="Times New Roman" w:hAnsi="Times New Roman" w:cs="Times New Roman"/>
                <w:sz w:val="24"/>
                <w:szCs w:val="24"/>
              </w:rPr>
              <w:t>2. У такій заяві зазначаються:</w:t>
            </w:r>
          </w:p>
          <w:p w:rsidR="00185AB8" w:rsidRPr="00C30F3E" w:rsidRDefault="00185AB8" w:rsidP="00185AB8">
            <w:pPr>
              <w:jc w:val="both"/>
              <w:rPr>
                <w:rFonts w:ascii="Times New Roman" w:hAnsi="Times New Roman" w:cs="Times New Roman"/>
                <w:sz w:val="24"/>
                <w:szCs w:val="24"/>
              </w:rPr>
            </w:pPr>
            <w:r w:rsidRPr="00C30F3E">
              <w:rPr>
                <w:rFonts w:ascii="Times New Roman" w:hAnsi="Times New Roman" w:cs="Times New Roman"/>
                <w:sz w:val="24"/>
                <w:szCs w:val="24"/>
              </w:rPr>
              <w:t>(…)</w:t>
            </w:r>
          </w:p>
          <w:p w:rsidR="00185AB8" w:rsidRPr="00C30F3E" w:rsidRDefault="00185AB8" w:rsidP="00CF78F8">
            <w:pPr>
              <w:jc w:val="both"/>
              <w:rPr>
                <w:rFonts w:ascii="Times New Roman" w:hAnsi="Times New Roman" w:cs="Times New Roman"/>
                <w:sz w:val="24"/>
                <w:szCs w:val="24"/>
              </w:rPr>
            </w:pPr>
            <w:r w:rsidRPr="00C30F3E">
              <w:rPr>
                <w:rFonts w:ascii="Times New Roman" w:hAnsi="Times New Roman" w:cs="Times New Roman"/>
                <w:sz w:val="24"/>
                <w:szCs w:val="24"/>
              </w:rPr>
              <w:t xml:space="preserve">2) ім’я (найменування) позивача, поштова адреса, а також номер засобу зв’язку, </w:t>
            </w:r>
            <w:r w:rsidRPr="00C30F3E">
              <w:rPr>
                <w:rFonts w:ascii="Times New Roman" w:hAnsi="Times New Roman" w:cs="Times New Roman"/>
                <w:sz w:val="24"/>
                <w:szCs w:val="24"/>
                <w:u w:val="single"/>
              </w:rPr>
              <w:t>адреса електронної пошти, якщо вони відом</w:t>
            </w:r>
            <w:r w:rsidRPr="00C30F3E">
              <w:rPr>
                <w:rFonts w:ascii="Times New Roman" w:hAnsi="Times New Roman" w:cs="Times New Roman"/>
                <w:sz w:val="24"/>
                <w:szCs w:val="24"/>
              </w:rPr>
              <w:t>і;</w:t>
            </w:r>
          </w:p>
          <w:p w:rsidR="00185AB8" w:rsidRPr="00C30F3E" w:rsidRDefault="00185AB8" w:rsidP="00CF78F8">
            <w:pPr>
              <w:jc w:val="both"/>
              <w:rPr>
                <w:rFonts w:ascii="Times New Roman" w:hAnsi="Times New Roman" w:cs="Times New Roman"/>
                <w:sz w:val="24"/>
                <w:szCs w:val="24"/>
              </w:rPr>
            </w:pPr>
            <w:r w:rsidRPr="00C30F3E">
              <w:rPr>
                <w:rFonts w:ascii="Times New Roman" w:hAnsi="Times New Roman" w:cs="Times New Roman"/>
                <w:sz w:val="24"/>
                <w:szCs w:val="24"/>
              </w:rPr>
              <w:t xml:space="preserve">3) ім’я (найменування) відповідача, посада і місце служби посадової чи службової особи, поштова адреса, а також номер засобу зв’язку, </w:t>
            </w:r>
            <w:r w:rsidRPr="00C30F3E">
              <w:rPr>
                <w:rFonts w:ascii="Times New Roman" w:hAnsi="Times New Roman" w:cs="Times New Roman"/>
                <w:sz w:val="24"/>
                <w:szCs w:val="24"/>
                <w:u w:val="single"/>
              </w:rPr>
              <w:t>адреса електронної пошти, якщо вони відомі</w:t>
            </w:r>
            <w:r w:rsidRPr="00C30F3E">
              <w:rPr>
                <w:rFonts w:ascii="Times New Roman" w:hAnsi="Times New Roman" w:cs="Times New Roman"/>
                <w:sz w:val="24"/>
                <w:szCs w:val="24"/>
              </w:rPr>
              <w:t>;</w:t>
            </w:r>
          </w:p>
          <w:p w:rsidR="00185AB8" w:rsidRPr="00C30F3E" w:rsidRDefault="00185AB8" w:rsidP="00185AB8">
            <w:pPr>
              <w:jc w:val="both"/>
              <w:rPr>
                <w:rFonts w:ascii="Times New Roman" w:hAnsi="Times New Roman" w:cs="Times New Roman"/>
                <w:sz w:val="24"/>
                <w:szCs w:val="24"/>
              </w:rPr>
            </w:pPr>
            <w:r w:rsidRPr="00C30F3E">
              <w:rPr>
                <w:rFonts w:ascii="Times New Roman" w:hAnsi="Times New Roman" w:cs="Times New Roman"/>
                <w:sz w:val="24"/>
                <w:szCs w:val="24"/>
              </w:rPr>
              <w:t xml:space="preserve">4) ім’я (найменування) третіх осіб, які брали участь у розгляді справи, поштова адреса, номер засобу зв’язку, </w:t>
            </w:r>
            <w:r w:rsidRPr="00C30F3E">
              <w:rPr>
                <w:rFonts w:ascii="Times New Roman" w:hAnsi="Times New Roman" w:cs="Times New Roman"/>
                <w:sz w:val="24"/>
                <w:szCs w:val="24"/>
                <w:u w:val="single"/>
              </w:rPr>
              <w:t>адреса електронної пошти</w:t>
            </w:r>
            <w:r w:rsidRPr="00C30F3E">
              <w:rPr>
                <w:rFonts w:ascii="Times New Roman" w:hAnsi="Times New Roman" w:cs="Times New Roman"/>
                <w:sz w:val="24"/>
                <w:szCs w:val="24"/>
              </w:rPr>
              <w:t xml:space="preserve">, </w:t>
            </w:r>
            <w:r w:rsidRPr="00C30F3E">
              <w:rPr>
                <w:rFonts w:ascii="Times New Roman" w:hAnsi="Times New Roman" w:cs="Times New Roman"/>
                <w:sz w:val="24"/>
                <w:szCs w:val="24"/>
                <w:u w:val="single"/>
              </w:rPr>
              <w:t>якщо вони відомі</w:t>
            </w:r>
            <w:r w:rsidR="00233381" w:rsidRPr="00C30F3E">
              <w:rPr>
                <w:rFonts w:ascii="Times New Roman" w:hAnsi="Times New Roman" w:cs="Times New Roman"/>
                <w:sz w:val="24"/>
                <w:szCs w:val="24"/>
                <w:u w:val="single"/>
              </w:rPr>
              <w:t>;</w:t>
            </w:r>
            <w:r w:rsidRPr="00C30F3E">
              <w:rPr>
                <w:rFonts w:ascii="Times New Roman" w:hAnsi="Times New Roman" w:cs="Times New Roman"/>
                <w:sz w:val="24"/>
                <w:szCs w:val="24"/>
              </w:rPr>
              <w:t xml:space="preserve"> </w:t>
            </w:r>
          </w:p>
          <w:p w:rsidR="00185AB8" w:rsidRPr="00C30F3E" w:rsidRDefault="00185AB8" w:rsidP="00185AB8">
            <w:pPr>
              <w:jc w:val="both"/>
              <w:rPr>
                <w:rFonts w:ascii="Times New Roman" w:hAnsi="Times New Roman" w:cs="Times New Roman"/>
                <w:sz w:val="24"/>
                <w:szCs w:val="24"/>
              </w:rPr>
            </w:pPr>
            <w:r w:rsidRPr="00C30F3E">
              <w:rPr>
                <w:rFonts w:ascii="Times New Roman" w:hAnsi="Times New Roman" w:cs="Times New Roman"/>
                <w:sz w:val="24"/>
                <w:szCs w:val="24"/>
              </w:rPr>
              <w:lastRenderedPageBreak/>
              <w:t>(…)</w:t>
            </w:r>
          </w:p>
          <w:p w:rsidR="00CF78F8" w:rsidRPr="00C30F3E" w:rsidRDefault="00CF78F8" w:rsidP="00CF78F8">
            <w:pPr>
              <w:jc w:val="both"/>
              <w:rPr>
                <w:rFonts w:ascii="Times New Roman" w:hAnsi="Times New Roman" w:cs="Times New Roman"/>
                <w:b/>
                <w:sz w:val="24"/>
                <w:szCs w:val="24"/>
              </w:rPr>
            </w:pPr>
          </w:p>
        </w:tc>
        <w:tc>
          <w:tcPr>
            <w:tcW w:w="7938" w:type="dxa"/>
            <w:shd w:val="clear" w:color="auto" w:fill="auto"/>
          </w:tcPr>
          <w:p w:rsidR="00CF78F8" w:rsidRPr="00C30F3E" w:rsidRDefault="00CF78F8" w:rsidP="00CF78F8">
            <w:pPr>
              <w:jc w:val="both"/>
              <w:rPr>
                <w:rFonts w:ascii="Times New Roman" w:hAnsi="Times New Roman" w:cs="Times New Roman"/>
                <w:b/>
                <w:sz w:val="24"/>
                <w:szCs w:val="24"/>
              </w:rPr>
            </w:pPr>
            <w:r w:rsidRPr="00C30F3E">
              <w:rPr>
                <w:rFonts w:ascii="Times New Roman" w:hAnsi="Times New Roman" w:cs="Times New Roman"/>
                <w:b/>
                <w:bCs/>
                <w:sz w:val="24"/>
                <w:szCs w:val="24"/>
              </w:rPr>
              <w:lastRenderedPageBreak/>
              <w:t>Стаття 383. </w:t>
            </w:r>
            <w:r w:rsidR="00185AB8" w:rsidRPr="00C30F3E">
              <w:rPr>
                <w:rFonts w:ascii="Times New Roman" w:hAnsi="Times New Roman" w:cs="Times New Roman"/>
                <w:b/>
                <w:sz w:val="24"/>
                <w:szCs w:val="24"/>
              </w:rPr>
              <w:t>Визнання протиправними рішень, дій чи бездіяльності, вчинених суб’єктом владних повноважень - відповідачем на виконання рішення суду</w:t>
            </w:r>
          </w:p>
          <w:p w:rsidR="00CF78F8" w:rsidRPr="00C30F3E" w:rsidRDefault="00CF78F8" w:rsidP="00CF78F8">
            <w:pPr>
              <w:jc w:val="both"/>
              <w:rPr>
                <w:rFonts w:ascii="Times New Roman" w:hAnsi="Times New Roman" w:cs="Times New Roman"/>
                <w:sz w:val="24"/>
                <w:szCs w:val="24"/>
              </w:rPr>
            </w:pPr>
            <w:r w:rsidRPr="00C30F3E">
              <w:rPr>
                <w:rFonts w:ascii="Times New Roman" w:hAnsi="Times New Roman" w:cs="Times New Roman"/>
                <w:sz w:val="24"/>
                <w:szCs w:val="24"/>
              </w:rPr>
              <w:t>(…)</w:t>
            </w:r>
          </w:p>
          <w:p w:rsidR="00CF78F8" w:rsidRPr="00C30F3E" w:rsidRDefault="00185AB8" w:rsidP="00CF78F8">
            <w:pPr>
              <w:jc w:val="both"/>
              <w:rPr>
                <w:rFonts w:ascii="Times New Roman" w:hAnsi="Times New Roman" w:cs="Times New Roman"/>
                <w:sz w:val="24"/>
                <w:szCs w:val="24"/>
              </w:rPr>
            </w:pPr>
            <w:r w:rsidRPr="00C30F3E">
              <w:rPr>
                <w:rFonts w:ascii="Times New Roman" w:hAnsi="Times New Roman" w:cs="Times New Roman"/>
                <w:sz w:val="24"/>
                <w:szCs w:val="24"/>
              </w:rPr>
              <w:t xml:space="preserve">2. У такій заяві зазначаються: </w:t>
            </w:r>
          </w:p>
          <w:p w:rsidR="00185AB8" w:rsidRPr="00C30F3E" w:rsidRDefault="00185AB8" w:rsidP="00185AB8">
            <w:pPr>
              <w:jc w:val="both"/>
              <w:rPr>
                <w:rFonts w:ascii="Times New Roman" w:hAnsi="Times New Roman" w:cs="Times New Roman"/>
                <w:sz w:val="24"/>
                <w:szCs w:val="24"/>
              </w:rPr>
            </w:pPr>
            <w:r w:rsidRPr="00C30F3E">
              <w:rPr>
                <w:rFonts w:ascii="Times New Roman" w:hAnsi="Times New Roman" w:cs="Times New Roman"/>
                <w:sz w:val="24"/>
                <w:szCs w:val="24"/>
              </w:rPr>
              <w:t>(…)</w:t>
            </w:r>
          </w:p>
          <w:p w:rsidR="00233381" w:rsidRPr="00C30F3E" w:rsidRDefault="00233381" w:rsidP="00233381">
            <w:pPr>
              <w:jc w:val="both"/>
              <w:rPr>
                <w:rFonts w:ascii="Times New Roman" w:hAnsi="Times New Roman" w:cs="Times New Roman"/>
                <w:sz w:val="24"/>
                <w:szCs w:val="24"/>
              </w:rPr>
            </w:pPr>
            <w:r w:rsidRPr="00C30F3E">
              <w:rPr>
                <w:rFonts w:ascii="Times New Roman" w:hAnsi="Times New Roman" w:cs="Times New Roman"/>
                <w:sz w:val="24"/>
                <w:szCs w:val="24"/>
              </w:rPr>
              <w:t xml:space="preserve">2) ім’я (найменування) позивача, поштова адреса, а також номер засобу зв’язку, </w:t>
            </w:r>
            <w:r w:rsidRPr="00C30F3E">
              <w:rPr>
                <w:rFonts w:ascii="Times New Roman" w:hAnsi="Times New Roman" w:cs="Times New Roman"/>
                <w:b/>
                <w:sz w:val="24"/>
                <w:szCs w:val="24"/>
              </w:rPr>
              <w:t>електронна адреса або офіційна електронна адреса</w:t>
            </w:r>
            <w:r w:rsidRPr="00C30F3E">
              <w:rPr>
                <w:rFonts w:ascii="Times New Roman" w:hAnsi="Times New Roman" w:cs="Times New Roman"/>
                <w:sz w:val="24"/>
                <w:szCs w:val="24"/>
              </w:rPr>
              <w:t>, якщо вони відомі;</w:t>
            </w:r>
          </w:p>
          <w:p w:rsidR="00233381" w:rsidRPr="00C30F3E" w:rsidRDefault="00233381" w:rsidP="00233381">
            <w:pPr>
              <w:jc w:val="both"/>
              <w:rPr>
                <w:rFonts w:ascii="Times New Roman" w:hAnsi="Times New Roman" w:cs="Times New Roman"/>
                <w:sz w:val="24"/>
                <w:szCs w:val="24"/>
              </w:rPr>
            </w:pPr>
            <w:r w:rsidRPr="00C30F3E">
              <w:rPr>
                <w:rFonts w:ascii="Times New Roman" w:hAnsi="Times New Roman" w:cs="Times New Roman"/>
                <w:sz w:val="24"/>
                <w:szCs w:val="24"/>
              </w:rPr>
              <w:t xml:space="preserve">3) ім’я (найменування) відповідача, посада і місце служби посадової чи службової особи, поштова адреса, а також номер засобу зв’язку, </w:t>
            </w:r>
            <w:r w:rsidRPr="00C30F3E">
              <w:rPr>
                <w:rFonts w:ascii="Times New Roman" w:hAnsi="Times New Roman" w:cs="Times New Roman"/>
                <w:b/>
                <w:sz w:val="24"/>
                <w:szCs w:val="24"/>
              </w:rPr>
              <w:t>електронна адреса або офіційна електронна адреса</w:t>
            </w:r>
            <w:r w:rsidRPr="00C30F3E">
              <w:rPr>
                <w:rFonts w:ascii="Times New Roman" w:hAnsi="Times New Roman" w:cs="Times New Roman"/>
                <w:sz w:val="24"/>
                <w:szCs w:val="24"/>
              </w:rPr>
              <w:t>, якщо вони відомі;</w:t>
            </w:r>
          </w:p>
          <w:p w:rsidR="00233381" w:rsidRPr="00C30F3E" w:rsidRDefault="00233381" w:rsidP="00233381">
            <w:pPr>
              <w:jc w:val="both"/>
              <w:rPr>
                <w:rFonts w:ascii="Times New Roman" w:hAnsi="Times New Roman" w:cs="Times New Roman"/>
                <w:sz w:val="24"/>
                <w:szCs w:val="24"/>
              </w:rPr>
            </w:pPr>
            <w:r w:rsidRPr="00C30F3E">
              <w:rPr>
                <w:rFonts w:ascii="Times New Roman" w:hAnsi="Times New Roman" w:cs="Times New Roman"/>
                <w:sz w:val="24"/>
                <w:szCs w:val="24"/>
              </w:rPr>
              <w:lastRenderedPageBreak/>
              <w:t xml:space="preserve">4) ім’я (найменування) третіх осіб, які брали участь у розгляді справи, поштова адреса, номер засобу зв’язку, </w:t>
            </w:r>
            <w:r w:rsidRPr="00C30F3E">
              <w:rPr>
                <w:rFonts w:ascii="Times New Roman" w:hAnsi="Times New Roman" w:cs="Times New Roman"/>
                <w:b/>
                <w:sz w:val="24"/>
                <w:szCs w:val="24"/>
              </w:rPr>
              <w:t>електронна адреса або офіційна електронна адреса</w:t>
            </w:r>
            <w:r w:rsidRPr="00C30F3E">
              <w:rPr>
                <w:rFonts w:ascii="Times New Roman" w:hAnsi="Times New Roman" w:cs="Times New Roman"/>
                <w:sz w:val="24"/>
                <w:szCs w:val="24"/>
              </w:rPr>
              <w:t>, якщо вони відомі</w:t>
            </w:r>
            <w:r w:rsidRPr="00C30F3E">
              <w:rPr>
                <w:rFonts w:ascii="Times New Roman" w:hAnsi="Times New Roman" w:cs="Times New Roman"/>
                <w:sz w:val="24"/>
                <w:szCs w:val="24"/>
                <w:u w:val="single"/>
              </w:rPr>
              <w:t>;</w:t>
            </w:r>
            <w:r w:rsidRPr="00C30F3E">
              <w:rPr>
                <w:rFonts w:ascii="Times New Roman" w:hAnsi="Times New Roman" w:cs="Times New Roman"/>
                <w:sz w:val="24"/>
                <w:szCs w:val="24"/>
              </w:rPr>
              <w:t xml:space="preserve"> </w:t>
            </w:r>
          </w:p>
          <w:p w:rsidR="00233381" w:rsidRPr="00C30F3E" w:rsidRDefault="00233381" w:rsidP="00233381">
            <w:pPr>
              <w:jc w:val="both"/>
              <w:rPr>
                <w:rFonts w:ascii="Times New Roman" w:hAnsi="Times New Roman" w:cs="Times New Roman"/>
                <w:sz w:val="24"/>
                <w:szCs w:val="24"/>
              </w:rPr>
            </w:pPr>
            <w:r w:rsidRPr="00C30F3E">
              <w:rPr>
                <w:rFonts w:ascii="Times New Roman" w:hAnsi="Times New Roman" w:cs="Times New Roman"/>
                <w:sz w:val="24"/>
                <w:szCs w:val="24"/>
              </w:rPr>
              <w:t>(…)</w:t>
            </w:r>
          </w:p>
          <w:p w:rsidR="00185AB8" w:rsidRPr="00C30F3E" w:rsidRDefault="00185AB8" w:rsidP="00CF78F8">
            <w:pPr>
              <w:jc w:val="both"/>
              <w:rPr>
                <w:rFonts w:ascii="Times New Roman" w:hAnsi="Times New Roman" w:cs="Times New Roman"/>
                <w:sz w:val="24"/>
                <w:szCs w:val="24"/>
              </w:rPr>
            </w:pPr>
          </w:p>
          <w:p w:rsidR="00CF78F8" w:rsidRPr="00C30F3E" w:rsidRDefault="00CF78F8" w:rsidP="00CF78F8">
            <w:pPr>
              <w:jc w:val="both"/>
              <w:rPr>
                <w:rFonts w:ascii="Times New Roman" w:hAnsi="Times New Roman" w:cs="Times New Roman"/>
                <w:b/>
                <w:sz w:val="24"/>
                <w:szCs w:val="24"/>
              </w:rPr>
            </w:pPr>
          </w:p>
        </w:tc>
      </w:tr>
      <w:tr w:rsidR="004C3C78" w:rsidRPr="00C30F3E" w:rsidTr="00C30F3E">
        <w:tc>
          <w:tcPr>
            <w:tcW w:w="284" w:type="dxa"/>
          </w:tcPr>
          <w:p w:rsidR="004C3C78" w:rsidRPr="00C30F3E" w:rsidRDefault="004C3C78" w:rsidP="004C3C78">
            <w:pPr>
              <w:rPr>
                <w:sz w:val="24"/>
                <w:szCs w:val="24"/>
              </w:rPr>
            </w:pPr>
          </w:p>
        </w:tc>
        <w:tc>
          <w:tcPr>
            <w:tcW w:w="6945" w:type="dxa"/>
            <w:shd w:val="clear" w:color="auto" w:fill="auto"/>
          </w:tcPr>
          <w:p w:rsidR="004C3C78" w:rsidRPr="00C30F3E" w:rsidRDefault="004C3C78" w:rsidP="004C3C78">
            <w:pPr>
              <w:jc w:val="both"/>
              <w:rPr>
                <w:rFonts w:ascii="Times New Roman" w:hAnsi="Times New Roman" w:cs="Times New Roman"/>
                <w:b/>
                <w:bCs/>
                <w:sz w:val="24"/>
                <w:szCs w:val="24"/>
              </w:rPr>
            </w:pPr>
            <w:r w:rsidRPr="00C30F3E">
              <w:rPr>
                <w:rFonts w:ascii="Times New Roman" w:hAnsi="Times New Roman" w:cs="Times New Roman"/>
                <w:b/>
                <w:bCs/>
                <w:sz w:val="24"/>
                <w:szCs w:val="24"/>
              </w:rPr>
              <w:t xml:space="preserve"> Розділ VII ПЕРЕХІДНІ ПОЛОЖЕННЯ</w:t>
            </w:r>
          </w:p>
          <w:p w:rsidR="004C3C78" w:rsidRPr="00C30F3E" w:rsidRDefault="004C3C78" w:rsidP="004C3C78">
            <w:pPr>
              <w:jc w:val="both"/>
              <w:rPr>
                <w:rFonts w:ascii="Times New Roman" w:hAnsi="Times New Roman" w:cs="Times New Roman"/>
                <w:bCs/>
                <w:sz w:val="24"/>
                <w:szCs w:val="24"/>
              </w:rPr>
            </w:pPr>
            <w:r w:rsidRPr="00C30F3E">
              <w:rPr>
                <w:rFonts w:ascii="Times New Roman" w:hAnsi="Times New Roman" w:cs="Times New Roman"/>
                <w:bCs/>
                <w:sz w:val="24"/>
                <w:szCs w:val="24"/>
              </w:rPr>
              <w:t>1. Установити, що зміни до цього Кодексу вводяться в дію з урахуванням таких особливостей:</w:t>
            </w:r>
          </w:p>
          <w:p w:rsidR="004C3C78" w:rsidRPr="00C30F3E" w:rsidRDefault="004C3C78" w:rsidP="004C3C78">
            <w:pPr>
              <w:jc w:val="both"/>
              <w:rPr>
                <w:rFonts w:ascii="Times New Roman" w:hAnsi="Times New Roman" w:cs="Times New Roman"/>
                <w:bCs/>
                <w:sz w:val="24"/>
                <w:szCs w:val="24"/>
              </w:rPr>
            </w:pPr>
            <w:r w:rsidRPr="00C30F3E">
              <w:rPr>
                <w:rFonts w:ascii="Times New Roman" w:hAnsi="Times New Roman" w:cs="Times New Roman"/>
                <w:bCs/>
                <w:sz w:val="24"/>
                <w:szCs w:val="24"/>
              </w:rPr>
              <w:t>(…)</w:t>
            </w:r>
          </w:p>
          <w:p w:rsidR="004C3C78" w:rsidRPr="00C30F3E" w:rsidRDefault="004C3C78" w:rsidP="004C3C78">
            <w:pPr>
              <w:jc w:val="both"/>
              <w:rPr>
                <w:rFonts w:ascii="Times New Roman" w:hAnsi="Times New Roman" w:cs="Times New Roman"/>
                <w:bCs/>
                <w:sz w:val="24"/>
                <w:szCs w:val="24"/>
              </w:rPr>
            </w:pPr>
            <w:r w:rsidRPr="00C30F3E">
              <w:rPr>
                <w:rFonts w:ascii="Times New Roman" w:hAnsi="Times New Roman" w:cs="Times New Roman"/>
                <w:bCs/>
                <w:sz w:val="24"/>
                <w:szCs w:val="24"/>
              </w:rPr>
              <w:t>15) до дня початку функціонування Єдиної судової інформаційно-телекомунікаційної системи:</w:t>
            </w:r>
          </w:p>
          <w:p w:rsidR="004C3C78" w:rsidRPr="00C30F3E" w:rsidRDefault="004C3C78" w:rsidP="004C3C78">
            <w:pPr>
              <w:jc w:val="both"/>
              <w:rPr>
                <w:rFonts w:ascii="Times New Roman" w:hAnsi="Times New Roman" w:cs="Times New Roman"/>
                <w:bCs/>
                <w:sz w:val="24"/>
                <w:szCs w:val="24"/>
                <w:u w:val="single"/>
              </w:rPr>
            </w:pPr>
            <w:r w:rsidRPr="00C30F3E">
              <w:rPr>
                <w:rFonts w:ascii="Times New Roman" w:hAnsi="Times New Roman" w:cs="Times New Roman"/>
                <w:bCs/>
                <w:sz w:val="24"/>
                <w:szCs w:val="24"/>
              </w:rPr>
              <w:t xml:space="preserve">15.1) подання, реєстрація, надсилання процесуальних та інших документів, доказів, формування, зберігання та надсилання матеріалів справи здійснюються в </w:t>
            </w:r>
            <w:r w:rsidRPr="00C30F3E">
              <w:rPr>
                <w:rFonts w:ascii="Times New Roman" w:hAnsi="Times New Roman" w:cs="Times New Roman"/>
                <w:bCs/>
                <w:sz w:val="24"/>
                <w:szCs w:val="24"/>
                <w:u w:val="single"/>
              </w:rPr>
              <w:t>паперовій формі;</w:t>
            </w:r>
          </w:p>
          <w:p w:rsidR="00F3336A" w:rsidRPr="00C30F3E" w:rsidRDefault="00F3336A" w:rsidP="004C3C78">
            <w:pPr>
              <w:jc w:val="both"/>
              <w:rPr>
                <w:rFonts w:ascii="Times New Roman" w:hAnsi="Times New Roman" w:cs="Times New Roman"/>
                <w:bCs/>
                <w:sz w:val="24"/>
                <w:szCs w:val="24"/>
              </w:rPr>
            </w:pPr>
            <w:r w:rsidRPr="00C30F3E">
              <w:rPr>
                <w:rFonts w:ascii="Times New Roman" w:hAnsi="Times New Roman" w:cs="Times New Roman"/>
                <w:bCs/>
                <w:sz w:val="24"/>
                <w:szCs w:val="24"/>
              </w:rPr>
              <w:t>16)</w:t>
            </w:r>
            <w:r w:rsidRPr="00C30F3E">
              <w:rPr>
                <w:color w:val="333333"/>
                <w:sz w:val="24"/>
                <w:szCs w:val="24"/>
                <w:shd w:val="clear" w:color="auto" w:fill="FFFFFF"/>
              </w:rPr>
              <w:t xml:space="preserve"> </w:t>
            </w:r>
            <w:r w:rsidRPr="00C30F3E">
              <w:rPr>
                <w:rFonts w:ascii="Times New Roman" w:hAnsi="Times New Roman" w:cs="Times New Roman"/>
                <w:bCs/>
                <w:sz w:val="24"/>
                <w:szCs w:val="24"/>
              </w:rPr>
              <w:t xml:space="preserve">до дня реєстрації суб’єкта владних повноважень в Єдиній судовій інформаційно-телекомунікаційній системі та отримання ним офіційної електронної адреси надсилання судом суб’єкту владних повноважень текстів повісток, копій судових рішень </w:t>
            </w:r>
            <w:r w:rsidRPr="00C30F3E">
              <w:rPr>
                <w:rFonts w:ascii="Times New Roman" w:hAnsi="Times New Roman" w:cs="Times New Roman"/>
                <w:bCs/>
                <w:sz w:val="24"/>
                <w:szCs w:val="24"/>
                <w:u w:val="single"/>
              </w:rPr>
              <w:t>здійснюється за правилами, що діяли до набрання чинності цією редакцією Кодексу</w:t>
            </w:r>
            <w:r w:rsidRPr="00C30F3E">
              <w:rPr>
                <w:rFonts w:ascii="Times New Roman" w:hAnsi="Times New Roman" w:cs="Times New Roman"/>
                <w:bCs/>
                <w:sz w:val="24"/>
                <w:szCs w:val="24"/>
              </w:rPr>
              <w:t>.</w:t>
            </w:r>
          </w:p>
          <w:p w:rsidR="0046647F" w:rsidRPr="00C30F3E" w:rsidRDefault="0046647F" w:rsidP="0046647F">
            <w:pPr>
              <w:jc w:val="both"/>
              <w:rPr>
                <w:rFonts w:ascii="Times New Roman" w:hAnsi="Times New Roman" w:cs="Times New Roman"/>
                <w:bCs/>
                <w:sz w:val="24"/>
                <w:szCs w:val="24"/>
              </w:rPr>
            </w:pPr>
            <w:r w:rsidRPr="00C30F3E">
              <w:rPr>
                <w:rFonts w:ascii="Times New Roman" w:hAnsi="Times New Roman" w:cs="Times New Roman"/>
                <w:bCs/>
                <w:sz w:val="24"/>
                <w:szCs w:val="24"/>
              </w:rPr>
              <w:t>(…)</w:t>
            </w:r>
          </w:p>
          <w:p w:rsidR="004C3C78" w:rsidRPr="00C30F3E" w:rsidRDefault="004C3C78" w:rsidP="004C3C78">
            <w:pPr>
              <w:jc w:val="both"/>
              <w:rPr>
                <w:rFonts w:ascii="Times New Roman" w:hAnsi="Times New Roman" w:cs="Times New Roman"/>
                <w:bCs/>
                <w:sz w:val="24"/>
                <w:szCs w:val="24"/>
              </w:rPr>
            </w:pPr>
          </w:p>
        </w:tc>
        <w:tc>
          <w:tcPr>
            <w:tcW w:w="7938" w:type="dxa"/>
            <w:shd w:val="clear" w:color="auto" w:fill="auto"/>
          </w:tcPr>
          <w:p w:rsidR="004C3C78" w:rsidRPr="00C30F3E" w:rsidRDefault="004C3C78" w:rsidP="004C3C78">
            <w:pPr>
              <w:jc w:val="both"/>
              <w:rPr>
                <w:rFonts w:ascii="Times New Roman" w:hAnsi="Times New Roman" w:cs="Times New Roman"/>
                <w:b/>
                <w:bCs/>
                <w:sz w:val="24"/>
                <w:szCs w:val="24"/>
              </w:rPr>
            </w:pPr>
            <w:r w:rsidRPr="00C30F3E">
              <w:rPr>
                <w:rFonts w:ascii="Times New Roman" w:hAnsi="Times New Roman" w:cs="Times New Roman"/>
                <w:b/>
                <w:bCs/>
                <w:sz w:val="24"/>
                <w:szCs w:val="24"/>
              </w:rPr>
              <w:t xml:space="preserve"> Розділ VII ПЕРЕХІДНІ ПОЛОЖЕННЯ</w:t>
            </w:r>
            <w:bookmarkStart w:id="6" w:name="_GoBack"/>
            <w:bookmarkEnd w:id="6"/>
          </w:p>
          <w:p w:rsidR="004C3C78" w:rsidRPr="00C30F3E" w:rsidRDefault="004C3C78" w:rsidP="004C3C78">
            <w:pPr>
              <w:jc w:val="both"/>
              <w:rPr>
                <w:rFonts w:ascii="Times New Roman" w:hAnsi="Times New Roman" w:cs="Times New Roman"/>
                <w:bCs/>
                <w:sz w:val="24"/>
                <w:szCs w:val="24"/>
              </w:rPr>
            </w:pPr>
            <w:r w:rsidRPr="00C30F3E">
              <w:rPr>
                <w:rFonts w:ascii="Times New Roman" w:hAnsi="Times New Roman" w:cs="Times New Roman"/>
                <w:bCs/>
                <w:sz w:val="24"/>
                <w:szCs w:val="24"/>
              </w:rPr>
              <w:t>1. Установити, що зміни до цього Кодексу вводяться в дію з урахуванням таких особливостей:</w:t>
            </w:r>
          </w:p>
          <w:p w:rsidR="004C3C78" w:rsidRPr="00C30F3E" w:rsidRDefault="004C3C78" w:rsidP="004C3C78">
            <w:pPr>
              <w:jc w:val="both"/>
              <w:rPr>
                <w:rFonts w:ascii="Times New Roman" w:hAnsi="Times New Roman" w:cs="Times New Roman"/>
                <w:bCs/>
                <w:sz w:val="24"/>
                <w:szCs w:val="24"/>
              </w:rPr>
            </w:pPr>
          </w:p>
          <w:p w:rsidR="004C3C78" w:rsidRPr="00C30F3E" w:rsidRDefault="004C3C78" w:rsidP="004C3C78">
            <w:pPr>
              <w:jc w:val="both"/>
              <w:rPr>
                <w:rFonts w:ascii="Times New Roman" w:hAnsi="Times New Roman" w:cs="Times New Roman"/>
                <w:bCs/>
                <w:sz w:val="24"/>
                <w:szCs w:val="24"/>
              </w:rPr>
            </w:pPr>
            <w:r w:rsidRPr="00C30F3E">
              <w:rPr>
                <w:rFonts w:ascii="Times New Roman" w:hAnsi="Times New Roman" w:cs="Times New Roman"/>
                <w:bCs/>
                <w:sz w:val="24"/>
                <w:szCs w:val="24"/>
              </w:rPr>
              <w:t>15) до дня початку функціонування Єдиної судової інформаційно-телекомунікаційної системи:</w:t>
            </w:r>
          </w:p>
          <w:p w:rsidR="0046647F" w:rsidRPr="00C30F3E" w:rsidRDefault="004C3C78" w:rsidP="00DB7489">
            <w:pPr>
              <w:jc w:val="both"/>
              <w:rPr>
                <w:rFonts w:ascii="Times New Roman" w:hAnsi="Times New Roman" w:cs="Times New Roman"/>
                <w:b/>
                <w:bCs/>
                <w:sz w:val="24"/>
                <w:szCs w:val="24"/>
              </w:rPr>
            </w:pPr>
            <w:r w:rsidRPr="00C30F3E">
              <w:rPr>
                <w:rFonts w:ascii="Times New Roman" w:hAnsi="Times New Roman" w:cs="Times New Roman"/>
                <w:b/>
                <w:bCs/>
                <w:sz w:val="24"/>
                <w:szCs w:val="24"/>
              </w:rPr>
              <w:t xml:space="preserve">15.1) подання, реєстрація, надсилання процесуальних та інших документів, доказів </w:t>
            </w:r>
            <w:r w:rsidR="0046647F" w:rsidRPr="00C30F3E">
              <w:rPr>
                <w:rFonts w:ascii="Times New Roman" w:hAnsi="Times New Roman" w:cs="Times New Roman"/>
                <w:b/>
                <w:bCs/>
                <w:sz w:val="24"/>
                <w:szCs w:val="24"/>
              </w:rPr>
              <w:t>може здійснюватися в паперовій або електронній формі;</w:t>
            </w:r>
          </w:p>
          <w:p w:rsidR="0046647F" w:rsidRPr="00C30F3E" w:rsidRDefault="0046647F" w:rsidP="00DB7489">
            <w:pPr>
              <w:jc w:val="both"/>
              <w:rPr>
                <w:rFonts w:ascii="Times New Roman" w:hAnsi="Times New Roman" w:cs="Times New Roman"/>
                <w:b/>
                <w:bCs/>
                <w:sz w:val="24"/>
                <w:szCs w:val="24"/>
              </w:rPr>
            </w:pPr>
            <w:r w:rsidRPr="00C30F3E">
              <w:rPr>
                <w:rFonts w:ascii="Times New Roman" w:hAnsi="Times New Roman" w:cs="Times New Roman"/>
                <w:b/>
                <w:bCs/>
                <w:sz w:val="24"/>
                <w:szCs w:val="24"/>
              </w:rPr>
              <w:t xml:space="preserve">     формування, зберігання та надсилання матеріалів справи здійснюються в паперовій формі;</w:t>
            </w:r>
          </w:p>
          <w:p w:rsidR="00F3336A" w:rsidRPr="00C30F3E" w:rsidRDefault="00F3336A" w:rsidP="00DB7489">
            <w:pPr>
              <w:jc w:val="both"/>
              <w:rPr>
                <w:rFonts w:ascii="Times New Roman" w:hAnsi="Times New Roman" w:cs="Times New Roman"/>
                <w:b/>
                <w:bCs/>
                <w:sz w:val="24"/>
                <w:szCs w:val="24"/>
              </w:rPr>
            </w:pPr>
            <w:r w:rsidRPr="00C30F3E">
              <w:rPr>
                <w:rFonts w:ascii="Times New Roman" w:hAnsi="Times New Roman" w:cs="Times New Roman"/>
                <w:bCs/>
                <w:sz w:val="24"/>
                <w:szCs w:val="24"/>
              </w:rPr>
              <w:t>16)</w:t>
            </w:r>
            <w:r w:rsidRPr="00C30F3E">
              <w:rPr>
                <w:rFonts w:ascii="Times New Roman" w:hAnsi="Times New Roman" w:cs="Times New Roman"/>
                <w:b/>
                <w:bCs/>
                <w:sz w:val="24"/>
                <w:szCs w:val="24"/>
              </w:rPr>
              <w:t xml:space="preserve"> </w:t>
            </w:r>
            <w:r w:rsidRPr="00C30F3E">
              <w:rPr>
                <w:rFonts w:ascii="Times New Roman" w:hAnsi="Times New Roman" w:cs="Times New Roman"/>
                <w:bCs/>
                <w:sz w:val="24"/>
                <w:szCs w:val="24"/>
              </w:rPr>
              <w:t xml:space="preserve">до дня реєстрації суб’єкта владних повноважень в Єдиній судовій інформаційно-телекомунікаційній системі та отримання ним офіційної електронної адреси надсилання судом суб’єкту владних повноважень текстів повісток, копій судових рішень, </w:t>
            </w:r>
            <w:r w:rsidRPr="00C30F3E">
              <w:rPr>
                <w:rFonts w:ascii="Times New Roman" w:hAnsi="Times New Roman" w:cs="Times New Roman"/>
                <w:b/>
                <w:bCs/>
                <w:sz w:val="24"/>
                <w:szCs w:val="24"/>
              </w:rPr>
              <w:t>інших процесуальних документів по справі здійснюється в електронній формі</w:t>
            </w:r>
            <w:r w:rsidRPr="00C30F3E">
              <w:rPr>
                <w:rFonts w:ascii="Times New Roman" w:hAnsi="Times New Roman" w:cs="Times New Roman"/>
                <w:bCs/>
                <w:sz w:val="24"/>
                <w:szCs w:val="24"/>
              </w:rPr>
              <w:t>.</w:t>
            </w:r>
          </w:p>
          <w:p w:rsidR="0046647F" w:rsidRPr="00C30F3E" w:rsidRDefault="0046647F" w:rsidP="0046647F">
            <w:pPr>
              <w:jc w:val="both"/>
              <w:rPr>
                <w:rFonts w:ascii="Times New Roman" w:hAnsi="Times New Roman" w:cs="Times New Roman"/>
                <w:bCs/>
                <w:sz w:val="24"/>
                <w:szCs w:val="24"/>
              </w:rPr>
            </w:pPr>
            <w:r w:rsidRPr="00C30F3E">
              <w:rPr>
                <w:rFonts w:ascii="Times New Roman" w:hAnsi="Times New Roman" w:cs="Times New Roman"/>
                <w:bCs/>
                <w:sz w:val="24"/>
                <w:szCs w:val="24"/>
              </w:rPr>
              <w:t>(…)</w:t>
            </w:r>
          </w:p>
          <w:p w:rsidR="004C3C78" w:rsidRPr="00C30F3E" w:rsidRDefault="004C3C78" w:rsidP="00DB7489">
            <w:pPr>
              <w:jc w:val="both"/>
              <w:rPr>
                <w:rFonts w:ascii="Times New Roman" w:hAnsi="Times New Roman" w:cs="Times New Roman"/>
                <w:bCs/>
                <w:sz w:val="24"/>
                <w:szCs w:val="24"/>
              </w:rPr>
            </w:pPr>
          </w:p>
        </w:tc>
      </w:tr>
    </w:tbl>
    <w:p w:rsidR="00441A5B" w:rsidRPr="00C30F3E" w:rsidRDefault="00441A5B">
      <w:pPr>
        <w:rPr>
          <w:sz w:val="24"/>
          <w:szCs w:val="24"/>
        </w:rPr>
      </w:pPr>
    </w:p>
    <w:sectPr w:rsidR="00441A5B" w:rsidRPr="00C30F3E" w:rsidSect="00C30F3E">
      <w:pgSz w:w="16838" w:h="11906" w:orient="landscape"/>
      <w:pgMar w:top="1135" w:right="850" w:bottom="99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5B"/>
    <w:rsid w:val="000059D5"/>
    <w:rsid w:val="0007771E"/>
    <w:rsid w:val="000960B1"/>
    <w:rsid w:val="000B7025"/>
    <w:rsid w:val="000D49FC"/>
    <w:rsid w:val="00185AB8"/>
    <w:rsid w:val="00233381"/>
    <w:rsid w:val="002E36EA"/>
    <w:rsid w:val="00386663"/>
    <w:rsid w:val="003A3ACF"/>
    <w:rsid w:val="003A5A70"/>
    <w:rsid w:val="00441A5B"/>
    <w:rsid w:val="0046647F"/>
    <w:rsid w:val="004B4EAB"/>
    <w:rsid w:val="004C3C78"/>
    <w:rsid w:val="005018E7"/>
    <w:rsid w:val="00552E83"/>
    <w:rsid w:val="005E2050"/>
    <w:rsid w:val="005F725B"/>
    <w:rsid w:val="006371EC"/>
    <w:rsid w:val="006507C4"/>
    <w:rsid w:val="00691F86"/>
    <w:rsid w:val="006B651E"/>
    <w:rsid w:val="006C00EF"/>
    <w:rsid w:val="00750493"/>
    <w:rsid w:val="00756738"/>
    <w:rsid w:val="00760761"/>
    <w:rsid w:val="007C3B7F"/>
    <w:rsid w:val="008A75AC"/>
    <w:rsid w:val="0094506D"/>
    <w:rsid w:val="00977081"/>
    <w:rsid w:val="009F7974"/>
    <w:rsid w:val="00A228BE"/>
    <w:rsid w:val="00A64743"/>
    <w:rsid w:val="00A93B1B"/>
    <w:rsid w:val="00AB24D5"/>
    <w:rsid w:val="00B823ED"/>
    <w:rsid w:val="00B97223"/>
    <w:rsid w:val="00C30F3E"/>
    <w:rsid w:val="00C37B89"/>
    <w:rsid w:val="00C76AA8"/>
    <w:rsid w:val="00C820D2"/>
    <w:rsid w:val="00CC4BC7"/>
    <w:rsid w:val="00CF78F8"/>
    <w:rsid w:val="00DB7489"/>
    <w:rsid w:val="00E12338"/>
    <w:rsid w:val="00E24027"/>
    <w:rsid w:val="00EE344F"/>
    <w:rsid w:val="00F33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8881"/>
  <w15:chartTrackingRefBased/>
  <w15:docId w15:val="{9F84E0E9-F743-40C4-8DAE-1698A60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2E36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2E36EA"/>
  </w:style>
  <w:style w:type="paragraph" w:styleId="a4">
    <w:name w:val="List Paragraph"/>
    <w:basedOn w:val="a"/>
    <w:uiPriority w:val="34"/>
    <w:qFormat/>
    <w:rsid w:val="00C820D2"/>
    <w:pPr>
      <w:ind w:left="720"/>
      <w:contextualSpacing/>
    </w:pPr>
  </w:style>
  <w:style w:type="paragraph" w:styleId="a5">
    <w:name w:val="Balloon Text"/>
    <w:basedOn w:val="a"/>
    <w:link w:val="a6"/>
    <w:uiPriority w:val="99"/>
    <w:semiHidden/>
    <w:unhideWhenUsed/>
    <w:rsid w:val="00AB24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B2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75285">
      <w:bodyDiv w:val="1"/>
      <w:marLeft w:val="0"/>
      <w:marRight w:val="0"/>
      <w:marTop w:val="0"/>
      <w:marBottom w:val="0"/>
      <w:divBdr>
        <w:top w:val="none" w:sz="0" w:space="0" w:color="auto"/>
        <w:left w:val="none" w:sz="0" w:space="0" w:color="auto"/>
        <w:bottom w:val="none" w:sz="0" w:space="0" w:color="auto"/>
        <w:right w:val="none" w:sz="0" w:space="0" w:color="auto"/>
      </w:divBdr>
    </w:div>
    <w:div w:id="16398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8</Pages>
  <Words>13716</Words>
  <Characters>7819</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HAVHUN1</dc:creator>
  <cp:keywords/>
  <dc:description/>
  <cp:lastModifiedBy>HAVHUN1</cp:lastModifiedBy>
  <cp:revision>15</cp:revision>
  <cp:lastPrinted>2020-12-08T13:16:00Z</cp:lastPrinted>
  <dcterms:created xsi:type="dcterms:W3CDTF">2020-11-11T09:03:00Z</dcterms:created>
  <dcterms:modified xsi:type="dcterms:W3CDTF">2020-12-08T13:16:00Z</dcterms:modified>
</cp:coreProperties>
</file>